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9" w:type="dxa"/>
        <w:tblInd w:w="-252" w:type="dxa"/>
        <w:tblLayout w:type="fixed"/>
        <w:tblLook w:val="0000" w:firstRow="0" w:lastRow="0" w:firstColumn="0" w:lastColumn="0" w:noHBand="0" w:noVBand="0"/>
      </w:tblPr>
      <w:tblGrid>
        <w:gridCol w:w="4363"/>
        <w:gridCol w:w="5996"/>
      </w:tblGrid>
      <w:tr w:rsidR="003A7FA8" w:rsidRPr="0001422D" w14:paraId="56EAEF06" w14:textId="77777777" w:rsidTr="001751E4">
        <w:tc>
          <w:tcPr>
            <w:tcW w:w="4363" w:type="dxa"/>
          </w:tcPr>
          <w:p w14:paraId="16D184EE" w14:textId="2834C0E7" w:rsidR="00390BBF" w:rsidRPr="0001422D" w:rsidRDefault="003A7FA8" w:rsidP="001751E4">
            <w:pPr>
              <w:pStyle w:val="NoSpacing"/>
              <w:rPr>
                <w:b/>
                <w:szCs w:val="24"/>
              </w:rPr>
            </w:pPr>
            <w:r w:rsidRPr="0001422D">
              <w:rPr>
                <w:b/>
                <w:szCs w:val="24"/>
              </w:rPr>
              <w:t>CÔNG TY CỔ PHẦN</w:t>
            </w:r>
            <w:r w:rsidR="001751E4" w:rsidRPr="0001422D">
              <w:rPr>
                <w:b/>
                <w:szCs w:val="24"/>
              </w:rPr>
              <w:t xml:space="preserve"> </w:t>
            </w:r>
            <w:r w:rsidR="00390BBF" w:rsidRPr="0001422D">
              <w:rPr>
                <w:b/>
                <w:szCs w:val="24"/>
              </w:rPr>
              <w:t>CÔNG NGHIỆP</w:t>
            </w:r>
          </w:p>
          <w:p w14:paraId="7EE56CE8" w14:textId="5ECFEE15" w:rsidR="003A7FA8" w:rsidRPr="0001422D" w:rsidRDefault="00390BBF" w:rsidP="00390BBF">
            <w:pPr>
              <w:spacing w:line="360" w:lineRule="auto"/>
              <w:rPr>
                <w:rFonts w:cs="Times New Roman"/>
                <w:b/>
                <w:color w:val="000000" w:themeColor="text1"/>
                <w:sz w:val="26"/>
                <w:szCs w:val="26"/>
              </w:rPr>
            </w:pPr>
            <w:r w:rsidRPr="0001422D">
              <w:rPr>
                <w:b/>
                <w:noProof/>
                <w:szCs w:val="24"/>
                <w:lang w:val="vi-VN" w:eastAsia="zh-CN"/>
              </w:rPr>
              <mc:AlternateContent>
                <mc:Choice Requires="wps">
                  <w:drawing>
                    <wp:anchor distT="4294967295" distB="4294967295" distL="114300" distR="114300" simplePos="0" relativeHeight="251657216" behindDoc="0" locked="0" layoutInCell="1" allowOverlap="1" wp14:anchorId="632DA68B" wp14:editId="6DB60F41">
                      <wp:simplePos x="0" y="0"/>
                      <wp:positionH relativeFrom="column">
                        <wp:posOffset>183947</wp:posOffset>
                      </wp:positionH>
                      <wp:positionV relativeFrom="paragraph">
                        <wp:posOffset>209784</wp:posOffset>
                      </wp:positionV>
                      <wp:extent cx="2098072" cy="11854"/>
                      <wp:effectExtent l="0" t="0" r="3556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8072" cy="11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F6D42E"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6.5pt" to="179.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" strokecolor="black [3213]" strokeweight=".5pt">
                      <v:stroke joinstyle="miter"/>
                      <o:lock v:ext="edit" shapetype="f"/>
                    </v:line>
                  </w:pict>
                </mc:Fallback>
              </mc:AlternateContent>
            </w:r>
            <w:r w:rsidRPr="0001422D">
              <w:rPr>
                <w:rFonts w:cs="Times New Roman"/>
                <w:b/>
                <w:color w:val="000000" w:themeColor="text1"/>
                <w:szCs w:val="24"/>
              </w:rPr>
              <w:t xml:space="preserve"> </w:t>
            </w:r>
            <w:r w:rsidR="001751E4" w:rsidRPr="0001422D">
              <w:rPr>
                <w:rFonts w:cs="Times New Roman"/>
                <w:b/>
                <w:color w:val="000000" w:themeColor="text1"/>
                <w:szCs w:val="24"/>
              </w:rPr>
              <w:t xml:space="preserve">   </w:t>
            </w:r>
            <w:r w:rsidRPr="0001422D">
              <w:rPr>
                <w:rFonts w:cs="Times New Roman"/>
                <w:b/>
                <w:color w:val="000000" w:themeColor="text1"/>
                <w:szCs w:val="24"/>
              </w:rPr>
              <w:t>KHOÁNG</w:t>
            </w:r>
            <w:r w:rsidRPr="0001422D">
              <w:rPr>
                <w:rFonts w:cs="Times New Roman"/>
                <w:b/>
                <w:color w:val="000000" w:themeColor="text1"/>
                <w:sz w:val="26"/>
                <w:szCs w:val="26"/>
              </w:rPr>
              <w:t xml:space="preserve"> SẢN BÌNH THUẬN</w:t>
            </w:r>
          </w:p>
          <w:p w14:paraId="4290074D" w14:textId="77777777" w:rsidR="003A7FA8" w:rsidRPr="0001422D" w:rsidRDefault="003A7FA8" w:rsidP="00390BBF">
            <w:pPr>
              <w:spacing w:line="360" w:lineRule="auto"/>
              <w:jc w:val="center"/>
              <w:rPr>
                <w:rFonts w:cs="Times New Roman"/>
                <w:color w:val="000000" w:themeColor="text1"/>
                <w:sz w:val="26"/>
                <w:szCs w:val="26"/>
              </w:rPr>
            </w:pPr>
            <w:r w:rsidRPr="0001422D">
              <w:rPr>
                <w:rFonts w:cs="Times New Roman"/>
                <w:color w:val="000000" w:themeColor="text1"/>
                <w:sz w:val="26"/>
                <w:szCs w:val="26"/>
              </w:rPr>
              <w:t>Số</w:t>
            </w:r>
            <w:r w:rsidR="00390BBF" w:rsidRPr="0001422D">
              <w:rPr>
                <w:rFonts w:cs="Times New Roman"/>
                <w:color w:val="000000" w:themeColor="text1"/>
                <w:sz w:val="26"/>
                <w:szCs w:val="26"/>
              </w:rPr>
              <w:t>: 09</w:t>
            </w:r>
            <w:r w:rsidRPr="0001422D">
              <w:rPr>
                <w:rFonts w:cs="Times New Roman"/>
                <w:color w:val="000000" w:themeColor="text1"/>
                <w:sz w:val="26"/>
                <w:szCs w:val="26"/>
              </w:rPr>
              <w:t>/20</w:t>
            </w:r>
            <w:r w:rsidR="00390BBF" w:rsidRPr="0001422D">
              <w:rPr>
                <w:rFonts w:cs="Times New Roman"/>
                <w:color w:val="000000" w:themeColor="text1"/>
                <w:sz w:val="26"/>
                <w:szCs w:val="26"/>
              </w:rPr>
              <w:t>22</w:t>
            </w:r>
            <w:r w:rsidRPr="0001422D">
              <w:rPr>
                <w:rFonts w:cs="Times New Roman"/>
                <w:color w:val="000000" w:themeColor="text1"/>
                <w:sz w:val="26"/>
                <w:szCs w:val="26"/>
              </w:rPr>
              <w:t>/BB-</w:t>
            </w:r>
            <w:r w:rsidR="00390BBF" w:rsidRPr="0001422D">
              <w:rPr>
                <w:rFonts w:cs="Times New Roman"/>
                <w:color w:val="000000" w:themeColor="text1"/>
                <w:sz w:val="26"/>
                <w:szCs w:val="26"/>
              </w:rPr>
              <w:t>ĐHĐCĐ</w:t>
            </w:r>
          </w:p>
        </w:tc>
        <w:tc>
          <w:tcPr>
            <w:tcW w:w="5996" w:type="dxa"/>
          </w:tcPr>
          <w:p w14:paraId="2A74FB1A" w14:textId="77777777" w:rsidR="003A7FA8" w:rsidRPr="0001422D" w:rsidRDefault="003A7FA8" w:rsidP="00390BBF">
            <w:pPr>
              <w:pStyle w:val="NoSpacing"/>
              <w:jc w:val="center"/>
            </w:pPr>
            <w:r w:rsidRPr="0001422D">
              <w:t>CỘNG HÒA XÃ HỘI CHỦ NGHĨA VIỆT NAM</w:t>
            </w:r>
          </w:p>
          <w:p w14:paraId="64D1DE06" w14:textId="77777777" w:rsidR="003A7FA8" w:rsidRPr="0001422D" w:rsidRDefault="003A7FA8" w:rsidP="00390BBF">
            <w:pPr>
              <w:pStyle w:val="NoSpacing"/>
              <w:jc w:val="center"/>
            </w:pPr>
            <w:r w:rsidRPr="0001422D">
              <w:t>Độc lập - Tự do - Hạnh phúc</w:t>
            </w:r>
          </w:p>
          <w:p w14:paraId="623F7441" w14:textId="77777777" w:rsidR="00390BBF" w:rsidRPr="0001422D" w:rsidRDefault="00390BBF" w:rsidP="00390BBF">
            <w:pPr>
              <w:pStyle w:val="NoSpacing"/>
              <w:jc w:val="center"/>
            </w:pPr>
            <w:r w:rsidRPr="0001422D">
              <w:rPr>
                <w:noProof/>
                <w:lang w:val="vi-VN" w:eastAsia="zh-CN"/>
              </w:rPr>
              <mc:AlternateContent>
                <mc:Choice Requires="wps">
                  <w:drawing>
                    <wp:anchor distT="4294967295" distB="4294967295" distL="114300" distR="114300" simplePos="0" relativeHeight="251658240" behindDoc="0" locked="0" layoutInCell="1" allowOverlap="1" wp14:anchorId="63D4124C" wp14:editId="59CEE80A">
                      <wp:simplePos x="0" y="0"/>
                      <wp:positionH relativeFrom="column">
                        <wp:posOffset>1080984</wp:posOffset>
                      </wp:positionH>
                      <wp:positionV relativeFrom="paragraph">
                        <wp:posOffset>27858</wp:posOffset>
                      </wp:positionV>
                      <wp:extent cx="1733798" cy="17813"/>
                      <wp:effectExtent l="0" t="0" r="1905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33798" cy="178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58B73A"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1pt,2.2pt" to="22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" strokecolor="black [3213]" strokeweight=".5pt">
                      <v:stroke joinstyle="miter"/>
                      <o:lock v:ext="edit" shapetype="f"/>
                    </v:line>
                  </w:pict>
                </mc:Fallback>
              </mc:AlternateContent>
            </w:r>
          </w:p>
          <w:p w14:paraId="375BC6EB" w14:textId="77777777" w:rsidR="003A7FA8" w:rsidRPr="0001422D" w:rsidRDefault="003A7FA8" w:rsidP="001751E4">
            <w:pPr>
              <w:spacing w:line="360" w:lineRule="auto"/>
              <w:ind w:right="130"/>
              <w:jc w:val="right"/>
              <w:rPr>
                <w:rFonts w:cs="Times New Roman"/>
                <w:b/>
                <w:color w:val="000000" w:themeColor="text1"/>
                <w:sz w:val="26"/>
                <w:szCs w:val="26"/>
              </w:rPr>
            </w:pPr>
            <w:r w:rsidRPr="0001422D">
              <w:rPr>
                <w:rFonts w:cs="Times New Roman"/>
                <w:i/>
                <w:color w:val="000000" w:themeColor="text1"/>
                <w:sz w:val="26"/>
                <w:szCs w:val="26"/>
              </w:rPr>
              <w:t xml:space="preserve">Hà Nội, ngày </w:t>
            </w:r>
            <w:r w:rsidR="00390BBF" w:rsidRPr="0001422D">
              <w:rPr>
                <w:rFonts w:cs="Times New Roman"/>
                <w:i/>
                <w:color w:val="000000" w:themeColor="text1"/>
                <w:sz w:val="26"/>
                <w:szCs w:val="26"/>
              </w:rPr>
              <w:t>10</w:t>
            </w:r>
            <w:r w:rsidRPr="0001422D">
              <w:rPr>
                <w:rFonts w:cs="Times New Roman"/>
                <w:i/>
                <w:color w:val="000000" w:themeColor="text1"/>
                <w:sz w:val="26"/>
                <w:szCs w:val="26"/>
              </w:rPr>
              <w:t xml:space="preserve"> tháng </w:t>
            </w:r>
            <w:r w:rsidR="00390BBF" w:rsidRPr="0001422D">
              <w:rPr>
                <w:rFonts w:cs="Times New Roman"/>
                <w:i/>
                <w:color w:val="000000" w:themeColor="text1"/>
                <w:sz w:val="26"/>
                <w:szCs w:val="26"/>
              </w:rPr>
              <w:t>09</w:t>
            </w:r>
            <w:r w:rsidRPr="0001422D">
              <w:rPr>
                <w:rFonts w:cs="Times New Roman"/>
                <w:i/>
                <w:color w:val="000000" w:themeColor="text1"/>
                <w:sz w:val="26"/>
                <w:szCs w:val="26"/>
              </w:rPr>
              <w:t xml:space="preserve"> năm 20</w:t>
            </w:r>
            <w:r w:rsidR="00390BBF" w:rsidRPr="0001422D">
              <w:rPr>
                <w:rFonts w:cs="Times New Roman"/>
                <w:i/>
                <w:color w:val="000000" w:themeColor="text1"/>
                <w:sz w:val="26"/>
                <w:szCs w:val="26"/>
              </w:rPr>
              <w:t>22</w:t>
            </w:r>
          </w:p>
        </w:tc>
      </w:tr>
    </w:tbl>
    <w:p w14:paraId="0DE0A83A" w14:textId="77777777" w:rsidR="003A7FA8" w:rsidRPr="0001422D" w:rsidRDefault="003A7FA8" w:rsidP="003A7FA8">
      <w:pPr>
        <w:keepNext/>
        <w:spacing w:after="0" w:line="360" w:lineRule="auto"/>
        <w:jc w:val="center"/>
        <w:outlineLvl w:val="1"/>
        <w:rPr>
          <w:rFonts w:cs="Times New Roman"/>
          <w:b/>
          <w:bCs/>
          <w:color w:val="000000" w:themeColor="text1"/>
          <w:sz w:val="26"/>
          <w:szCs w:val="26"/>
        </w:rPr>
      </w:pPr>
      <w:r w:rsidRPr="0001422D">
        <w:rPr>
          <w:rFonts w:cs="Times New Roman"/>
          <w:b/>
          <w:bCs/>
          <w:color w:val="000000" w:themeColor="text1"/>
          <w:sz w:val="26"/>
          <w:szCs w:val="26"/>
        </w:rPr>
        <w:t>BIÊN BẢN HỌP ĐẠI HỘI ĐỒNG CỔ ĐÔNG</w:t>
      </w:r>
      <w:r w:rsidR="00A878B9" w:rsidRPr="0001422D">
        <w:rPr>
          <w:rFonts w:cs="Times New Roman"/>
          <w:b/>
          <w:bCs/>
          <w:color w:val="000000" w:themeColor="text1"/>
          <w:sz w:val="26"/>
          <w:szCs w:val="26"/>
        </w:rPr>
        <w:t xml:space="preserve"> BẤT THƯỜNG </w:t>
      </w:r>
    </w:p>
    <w:p w14:paraId="7EA273E3" w14:textId="77777777" w:rsidR="003A7FA8" w:rsidRPr="0001422D" w:rsidRDefault="003A7FA8" w:rsidP="003A7FA8">
      <w:pPr>
        <w:keepNext/>
        <w:spacing w:after="0" w:line="360" w:lineRule="auto"/>
        <w:jc w:val="center"/>
        <w:outlineLvl w:val="1"/>
        <w:rPr>
          <w:rFonts w:cs="Times New Roman"/>
          <w:b/>
          <w:color w:val="000000" w:themeColor="text1"/>
          <w:sz w:val="26"/>
          <w:szCs w:val="26"/>
        </w:rPr>
      </w:pPr>
      <w:r w:rsidRPr="0001422D">
        <w:rPr>
          <w:rFonts w:cs="Times New Roman"/>
          <w:b/>
          <w:color w:val="000000" w:themeColor="text1"/>
          <w:sz w:val="26"/>
          <w:szCs w:val="26"/>
        </w:rPr>
        <w:t xml:space="preserve">CÔNG TY CỔ PHẦN </w:t>
      </w:r>
      <w:r w:rsidR="00390BBF" w:rsidRPr="0001422D">
        <w:rPr>
          <w:rFonts w:cs="Times New Roman"/>
          <w:b/>
          <w:color w:val="000000" w:themeColor="text1"/>
          <w:sz w:val="26"/>
          <w:szCs w:val="26"/>
        </w:rPr>
        <w:t>CÔNG NGHIỆP KHOÁNG SẢN BÌNH THUẬN</w:t>
      </w:r>
      <w:r w:rsidR="00A878B9" w:rsidRPr="0001422D">
        <w:rPr>
          <w:rFonts w:cs="Times New Roman"/>
          <w:b/>
          <w:color w:val="000000" w:themeColor="text1"/>
          <w:sz w:val="26"/>
          <w:szCs w:val="26"/>
        </w:rPr>
        <w:t xml:space="preserve"> NĂM 2022</w:t>
      </w:r>
    </w:p>
    <w:p w14:paraId="3944BBDC" w14:textId="5D2008DD" w:rsidR="003A7FA8" w:rsidRPr="0001422D" w:rsidRDefault="003A7FA8" w:rsidP="003A7FA8">
      <w:pPr>
        <w:keepNext/>
        <w:spacing w:after="0" w:line="360" w:lineRule="auto"/>
        <w:jc w:val="center"/>
        <w:outlineLvl w:val="1"/>
        <w:rPr>
          <w:rFonts w:cs="Times New Roman"/>
          <w:i/>
          <w:iCs/>
          <w:color w:val="000000" w:themeColor="text1"/>
          <w:sz w:val="26"/>
          <w:szCs w:val="26"/>
        </w:rPr>
      </w:pPr>
      <w:r w:rsidRPr="0001422D">
        <w:rPr>
          <w:rFonts w:cs="Times New Roman"/>
          <w:i/>
          <w:iCs/>
          <w:color w:val="000000" w:themeColor="text1"/>
          <w:sz w:val="26"/>
          <w:szCs w:val="26"/>
        </w:rPr>
        <w:t xml:space="preserve"> </w:t>
      </w:r>
      <w:proofErr w:type="gramStart"/>
      <w:r w:rsidRPr="0001422D">
        <w:rPr>
          <w:rFonts w:cs="Times New Roman"/>
          <w:i/>
          <w:iCs/>
          <w:color w:val="000000" w:themeColor="text1"/>
          <w:sz w:val="26"/>
          <w:szCs w:val="26"/>
        </w:rPr>
        <w:t>( V</w:t>
      </w:r>
      <w:proofErr w:type="gramEnd"/>
      <w:r w:rsidRPr="0001422D">
        <w:rPr>
          <w:rFonts w:cs="Times New Roman"/>
          <w:i/>
          <w:iCs/>
          <w:color w:val="000000" w:themeColor="text1"/>
          <w:sz w:val="26"/>
          <w:szCs w:val="26"/>
        </w:rPr>
        <w:t xml:space="preserve">/v </w:t>
      </w:r>
      <w:r w:rsidR="00957E9D" w:rsidRPr="0001422D">
        <w:rPr>
          <w:rFonts w:cs="Times New Roman"/>
          <w:i/>
          <w:iCs/>
          <w:color w:val="000000" w:themeColor="text1"/>
          <w:sz w:val="26"/>
          <w:szCs w:val="26"/>
        </w:rPr>
        <w:t xml:space="preserve">thông qua các chương trình nghị sự </w:t>
      </w:r>
      <w:r w:rsidRPr="0001422D">
        <w:rPr>
          <w:rFonts w:cs="Times New Roman"/>
          <w:i/>
          <w:iCs/>
          <w:color w:val="000000" w:themeColor="text1"/>
          <w:sz w:val="26"/>
          <w:szCs w:val="26"/>
        </w:rPr>
        <w:t>)</w:t>
      </w:r>
    </w:p>
    <w:p w14:paraId="1CE7AC15" w14:textId="2ED56468" w:rsidR="00DA2E68" w:rsidRPr="0001422D" w:rsidRDefault="003A7FA8" w:rsidP="001E6761">
      <w:pPr>
        <w:spacing w:before="120" w:after="120" w:line="360" w:lineRule="auto"/>
        <w:ind w:firstLine="360"/>
        <w:jc w:val="both"/>
        <w:rPr>
          <w:rFonts w:cs="Times New Roman"/>
          <w:color w:val="000000" w:themeColor="text1"/>
          <w:sz w:val="26"/>
          <w:szCs w:val="26"/>
        </w:rPr>
      </w:pPr>
      <w:r w:rsidRPr="0001422D">
        <w:rPr>
          <w:rFonts w:cs="Times New Roman"/>
          <w:color w:val="000000" w:themeColor="text1"/>
          <w:sz w:val="26"/>
          <w:szCs w:val="26"/>
        </w:rPr>
        <w:t xml:space="preserve">Hôm nay, ngày </w:t>
      </w:r>
      <w:r w:rsidR="00A878B9" w:rsidRPr="0001422D">
        <w:rPr>
          <w:rFonts w:cs="Times New Roman"/>
          <w:color w:val="000000" w:themeColor="text1"/>
          <w:sz w:val="26"/>
          <w:szCs w:val="26"/>
        </w:rPr>
        <w:t>10</w:t>
      </w:r>
      <w:r w:rsidRPr="0001422D">
        <w:rPr>
          <w:rFonts w:cs="Times New Roman"/>
          <w:color w:val="000000" w:themeColor="text1"/>
          <w:sz w:val="26"/>
          <w:szCs w:val="26"/>
        </w:rPr>
        <w:t xml:space="preserve"> tháng </w:t>
      </w:r>
      <w:r w:rsidR="00A878B9" w:rsidRPr="0001422D">
        <w:rPr>
          <w:rFonts w:cs="Times New Roman"/>
          <w:color w:val="000000" w:themeColor="text1"/>
          <w:sz w:val="26"/>
          <w:szCs w:val="26"/>
        </w:rPr>
        <w:t>9</w:t>
      </w:r>
      <w:r w:rsidRPr="0001422D">
        <w:rPr>
          <w:rFonts w:cs="Times New Roman"/>
          <w:color w:val="000000" w:themeColor="text1"/>
          <w:sz w:val="26"/>
          <w:szCs w:val="26"/>
        </w:rPr>
        <w:t xml:space="preserve"> năm 20</w:t>
      </w:r>
      <w:r w:rsidR="00A878B9" w:rsidRPr="0001422D">
        <w:rPr>
          <w:rFonts w:cs="Times New Roman"/>
          <w:color w:val="000000" w:themeColor="text1"/>
          <w:sz w:val="26"/>
          <w:szCs w:val="26"/>
        </w:rPr>
        <w:t>22</w:t>
      </w:r>
      <w:r w:rsidRPr="0001422D">
        <w:rPr>
          <w:rFonts w:cs="Times New Roman"/>
          <w:color w:val="000000" w:themeColor="text1"/>
          <w:sz w:val="26"/>
          <w:szCs w:val="26"/>
        </w:rPr>
        <w:t xml:space="preserve">, tại </w:t>
      </w:r>
      <w:r w:rsidR="001751E4" w:rsidRPr="0001422D">
        <w:rPr>
          <w:rFonts w:cs="Times New Roman"/>
          <w:color w:val="000000" w:themeColor="text1"/>
          <w:sz w:val="26"/>
          <w:szCs w:val="26"/>
        </w:rPr>
        <w:t>số nhà 7/3/42 đường Trần Cung, phường Cổ Nhuế 1, quận Bắc Từ Liêm, TP Hà Nội. ĐHĐCĐ bất thường công ty CP Công nghiệp khoáng sản Bình Thuận họp với những nội dung chính như sau:</w:t>
      </w:r>
    </w:p>
    <w:p w14:paraId="7EC16E34" w14:textId="23C83E36" w:rsidR="00DA2E68" w:rsidRPr="0001422D" w:rsidRDefault="00DA2E68" w:rsidP="00DA2E68">
      <w:pPr>
        <w:pStyle w:val="ListParagraph"/>
        <w:numPr>
          <w:ilvl w:val="0"/>
          <w:numId w:val="2"/>
        </w:numPr>
        <w:spacing w:before="120" w:after="120" w:line="360" w:lineRule="auto"/>
        <w:jc w:val="both"/>
      </w:pPr>
      <w:r w:rsidRPr="0001422D">
        <w:t>Tên, địa chỉ trụ sở</w:t>
      </w:r>
      <w:r w:rsidR="001E6761" w:rsidRPr="0001422D">
        <w:t xml:space="preserve"> chí</w:t>
      </w:r>
      <w:r w:rsidRPr="0001422D">
        <w:t xml:space="preserve">nh, mã số doanh nghiệp: </w:t>
      </w:r>
    </w:p>
    <w:p w14:paraId="5DADB328" w14:textId="3980609A" w:rsidR="00DA2E68" w:rsidRPr="0001422D" w:rsidRDefault="00DA2E68" w:rsidP="00DA2E68">
      <w:pPr>
        <w:spacing w:before="120" w:after="120" w:line="360" w:lineRule="auto"/>
        <w:jc w:val="both"/>
      </w:pPr>
      <w:r w:rsidRPr="0001422D">
        <w:t xml:space="preserve">Tên doanh nghiệp: </w:t>
      </w:r>
      <w:r w:rsidRPr="0001422D">
        <w:rPr>
          <w:rFonts w:cs="Times New Roman"/>
          <w:color w:val="000000" w:themeColor="text1"/>
          <w:sz w:val="26"/>
          <w:szCs w:val="26"/>
        </w:rPr>
        <w:t>CÔNG TY CỔ PHẦN CÔNG NGHIỆP KHOÁNG SẢN BÌNH THUẬN</w:t>
      </w:r>
      <w:r w:rsidR="001E6761" w:rsidRPr="0001422D">
        <w:rPr>
          <w:rFonts w:cs="Times New Roman"/>
          <w:color w:val="000000" w:themeColor="text1"/>
          <w:sz w:val="26"/>
          <w:szCs w:val="26"/>
        </w:rPr>
        <w:t>.</w:t>
      </w:r>
    </w:p>
    <w:p w14:paraId="6BBEDF85" w14:textId="77777777" w:rsidR="00DA2E68" w:rsidRPr="0001422D" w:rsidRDefault="00DA2E68" w:rsidP="001E6761">
      <w:pPr>
        <w:spacing w:before="120" w:after="120" w:line="360" w:lineRule="auto"/>
        <w:jc w:val="both"/>
      </w:pPr>
      <w:r w:rsidRPr="0001422D">
        <w:t>Địa chỉ trụ sở chính: Khu công nghiệp Thắng Hải, Xã Thắng Hải, Huyện Hàm Tân, Tỉnh Bình Thuận, Việt Nam</w:t>
      </w:r>
    </w:p>
    <w:p w14:paraId="1491D0EE" w14:textId="77777777" w:rsidR="00DA2E68" w:rsidRPr="0001422D" w:rsidRDefault="00DA2E68" w:rsidP="001E6761">
      <w:pPr>
        <w:spacing w:before="120" w:after="120" w:line="360" w:lineRule="auto"/>
        <w:jc w:val="both"/>
      </w:pPr>
      <w:r w:rsidRPr="0001422D">
        <w:t>Mã số doanh nghiệp: 3600802882.</w:t>
      </w:r>
    </w:p>
    <w:p w14:paraId="3908E53F" w14:textId="77777777" w:rsidR="00DA2E68" w:rsidRPr="0001422D" w:rsidRDefault="00DA2E68" w:rsidP="00DA2E68">
      <w:pPr>
        <w:pStyle w:val="ListParagraph"/>
        <w:numPr>
          <w:ilvl w:val="0"/>
          <w:numId w:val="2"/>
        </w:numPr>
        <w:spacing w:before="120" w:after="120" w:line="360" w:lineRule="auto"/>
        <w:jc w:val="both"/>
      </w:pPr>
      <w:r w:rsidRPr="0001422D">
        <w:t xml:space="preserve">Thời gian, địa điểm họp: </w:t>
      </w:r>
    </w:p>
    <w:p w14:paraId="254F70DD" w14:textId="725DE6D7" w:rsidR="00DA2E68" w:rsidRPr="0001422D" w:rsidRDefault="00DA2E68" w:rsidP="00DA2E68">
      <w:pPr>
        <w:pStyle w:val="ListParagraph"/>
        <w:spacing w:before="120" w:after="120" w:line="360" w:lineRule="auto"/>
        <w:jc w:val="both"/>
      </w:pPr>
      <w:r w:rsidRPr="0001422D">
        <w:t xml:space="preserve">Thời gian: </w:t>
      </w:r>
      <w:proofErr w:type="gramStart"/>
      <w:r w:rsidRPr="0001422D">
        <w:t>Từ  08</w:t>
      </w:r>
      <w:proofErr w:type="gramEnd"/>
      <w:r w:rsidRPr="0001422D">
        <w:t xml:space="preserve"> giờ 30 đến </w:t>
      </w:r>
      <w:r w:rsidR="00957E9D" w:rsidRPr="0001422D">
        <w:t>12h</w:t>
      </w:r>
      <w:r w:rsidRPr="0001422D">
        <w:t>, ngày 10 tháng 09 năm 2022.</w:t>
      </w:r>
    </w:p>
    <w:p w14:paraId="73A992FE" w14:textId="6FF621B3" w:rsidR="00DA2E68" w:rsidRPr="0001422D" w:rsidRDefault="00DA2E68" w:rsidP="00DA2E68">
      <w:pPr>
        <w:pStyle w:val="ListParagraph"/>
        <w:spacing w:before="120" w:after="120" w:line="360" w:lineRule="auto"/>
        <w:jc w:val="both"/>
      </w:pPr>
      <w:r w:rsidRPr="0001422D">
        <w:t>Địa điểm: S</w:t>
      </w:r>
      <w:r w:rsidRPr="0001422D">
        <w:rPr>
          <w:rFonts w:cs="Times New Roman"/>
          <w:color w:val="000000" w:themeColor="text1"/>
          <w:sz w:val="26"/>
          <w:szCs w:val="26"/>
        </w:rPr>
        <w:t>ố</w:t>
      </w:r>
      <w:r w:rsidR="001751E4" w:rsidRPr="0001422D">
        <w:rPr>
          <w:rFonts w:cs="Times New Roman"/>
          <w:color w:val="000000" w:themeColor="text1"/>
          <w:sz w:val="26"/>
          <w:szCs w:val="26"/>
        </w:rPr>
        <w:t xml:space="preserve"> nhà 07/3/</w:t>
      </w:r>
      <w:r w:rsidRPr="0001422D">
        <w:rPr>
          <w:rFonts w:cs="Times New Roman"/>
          <w:color w:val="000000" w:themeColor="text1"/>
          <w:sz w:val="26"/>
          <w:szCs w:val="26"/>
        </w:rPr>
        <w:t>42 đường Trần Cung, phường Cổ Nhuế 1, quận Bắc Từ Liêm, TP Hà Nội</w:t>
      </w:r>
      <w:r w:rsidR="00FB56FD" w:rsidRPr="0001422D">
        <w:rPr>
          <w:rFonts w:cs="Times New Roman"/>
          <w:color w:val="000000" w:themeColor="text1"/>
          <w:sz w:val="26"/>
          <w:szCs w:val="26"/>
        </w:rPr>
        <w:t>, nước Việt Nam.</w:t>
      </w:r>
    </w:p>
    <w:p w14:paraId="4B7909C4" w14:textId="47295F52" w:rsidR="00DA2E68" w:rsidRPr="0001422D" w:rsidRDefault="00DA2E68" w:rsidP="00DA2E68">
      <w:pPr>
        <w:pStyle w:val="ListParagraph"/>
        <w:numPr>
          <w:ilvl w:val="0"/>
          <w:numId w:val="2"/>
        </w:numPr>
        <w:spacing w:before="120" w:after="120" w:line="360" w:lineRule="auto"/>
        <w:jc w:val="both"/>
      </w:pPr>
      <w:r w:rsidRPr="0001422D">
        <w:t>Chương trình và nội dung họ</w:t>
      </w:r>
      <w:r w:rsidR="001E6761" w:rsidRPr="0001422D">
        <w:t>p.</w:t>
      </w:r>
      <w:r w:rsidRPr="0001422D">
        <w:t xml:space="preserve"> </w:t>
      </w:r>
    </w:p>
    <w:p w14:paraId="14262B0C" w14:textId="013E6058" w:rsidR="00DA2E68" w:rsidRPr="0001422D" w:rsidRDefault="00DA2E68" w:rsidP="00DA2E68">
      <w:pPr>
        <w:pStyle w:val="ListParagraph"/>
        <w:spacing w:before="120" w:after="120" w:line="360" w:lineRule="auto"/>
        <w:jc w:val="both"/>
      </w:pPr>
      <w:r w:rsidRPr="0001422D">
        <w:t>Chương trình</w:t>
      </w:r>
      <w:r w:rsidR="00240D2D" w:rsidRPr="0001422D">
        <w:t xml:space="preserve"> và </w:t>
      </w:r>
      <w:r w:rsidRPr="0001422D">
        <w:t>Nội dung họp</w:t>
      </w:r>
      <w:r w:rsidR="00240D2D" w:rsidRPr="0001422D">
        <w:t xml:space="preserve"> bao gồm:</w:t>
      </w:r>
    </w:p>
    <w:tbl>
      <w:tblPr>
        <w:tblStyle w:val="TableGrid"/>
        <w:tblW w:w="9209" w:type="dxa"/>
        <w:tblLook w:val="04A0" w:firstRow="1" w:lastRow="0" w:firstColumn="1" w:lastColumn="0" w:noHBand="0" w:noVBand="1"/>
      </w:tblPr>
      <w:tblGrid>
        <w:gridCol w:w="1555"/>
        <w:gridCol w:w="5528"/>
        <w:gridCol w:w="2126"/>
      </w:tblGrid>
      <w:tr w:rsidR="00EA0AFB" w:rsidRPr="0001422D" w14:paraId="2667EEC5" w14:textId="77777777" w:rsidTr="00481981">
        <w:tc>
          <w:tcPr>
            <w:tcW w:w="1555" w:type="dxa"/>
            <w:tcBorders>
              <w:bottom w:val="single" w:sz="4" w:space="0" w:color="auto"/>
            </w:tcBorders>
          </w:tcPr>
          <w:p w14:paraId="3C059E6E"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Thời gian.</w:t>
            </w:r>
          </w:p>
        </w:tc>
        <w:tc>
          <w:tcPr>
            <w:tcW w:w="5528" w:type="dxa"/>
          </w:tcPr>
          <w:p w14:paraId="3E9BBDE6"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Nội dung.</w:t>
            </w:r>
          </w:p>
        </w:tc>
        <w:tc>
          <w:tcPr>
            <w:tcW w:w="2126" w:type="dxa"/>
          </w:tcPr>
          <w:p w14:paraId="77D0F585"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Chủ trì.</w:t>
            </w:r>
          </w:p>
        </w:tc>
      </w:tr>
      <w:tr w:rsidR="00EA0AFB" w:rsidRPr="0001422D" w14:paraId="03829971" w14:textId="77777777" w:rsidTr="00481981">
        <w:tc>
          <w:tcPr>
            <w:tcW w:w="1555" w:type="dxa"/>
            <w:vMerge w:val="restart"/>
            <w:tcBorders>
              <w:top w:val="single" w:sz="4" w:space="0" w:color="auto"/>
              <w:left w:val="single" w:sz="4" w:space="0" w:color="auto"/>
              <w:right w:val="single" w:sz="4" w:space="0" w:color="auto"/>
            </w:tcBorders>
          </w:tcPr>
          <w:p w14:paraId="7C3FD45A" w14:textId="77777777" w:rsidR="00EA0AFB" w:rsidRPr="0001422D" w:rsidRDefault="00EA0AFB" w:rsidP="00386763">
            <w:pPr>
              <w:jc w:val="both"/>
              <w:rPr>
                <w:rFonts w:asciiTheme="majorHAnsi" w:hAnsiTheme="majorHAnsi" w:cstheme="majorHAnsi"/>
                <w:szCs w:val="24"/>
              </w:rPr>
            </w:pPr>
          </w:p>
          <w:p w14:paraId="37C28A44"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7h30-8h30</w:t>
            </w:r>
          </w:p>
        </w:tc>
        <w:tc>
          <w:tcPr>
            <w:tcW w:w="5528" w:type="dxa"/>
            <w:tcBorders>
              <w:left w:val="single" w:sz="4" w:space="0" w:color="auto"/>
            </w:tcBorders>
          </w:tcPr>
          <w:p w14:paraId="3D3F1910"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1. Đón tiếp đại biểu. </w:t>
            </w:r>
          </w:p>
        </w:tc>
        <w:tc>
          <w:tcPr>
            <w:tcW w:w="2126" w:type="dxa"/>
          </w:tcPr>
          <w:p w14:paraId="38B143CB"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Lễ tân.</w:t>
            </w:r>
          </w:p>
        </w:tc>
      </w:tr>
      <w:tr w:rsidR="00EA0AFB" w:rsidRPr="0001422D" w14:paraId="625329A9" w14:textId="77777777" w:rsidTr="00481981">
        <w:tc>
          <w:tcPr>
            <w:tcW w:w="1555" w:type="dxa"/>
            <w:vMerge/>
            <w:tcBorders>
              <w:left w:val="single" w:sz="4" w:space="0" w:color="auto"/>
              <w:bottom w:val="single" w:sz="4" w:space="0" w:color="auto"/>
              <w:right w:val="single" w:sz="4" w:space="0" w:color="auto"/>
            </w:tcBorders>
          </w:tcPr>
          <w:p w14:paraId="44453D99" w14:textId="77777777" w:rsidR="00EA0AFB" w:rsidRPr="0001422D" w:rsidRDefault="00EA0AFB" w:rsidP="00386763">
            <w:pPr>
              <w:jc w:val="both"/>
              <w:rPr>
                <w:rFonts w:asciiTheme="majorHAnsi" w:hAnsiTheme="majorHAnsi" w:cstheme="majorHAnsi"/>
                <w:szCs w:val="24"/>
              </w:rPr>
            </w:pPr>
          </w:p>
        </w:tc>
        <w:tc>
          <w:tcPr>
            <w:tcW w:w="5528" w:type="dxa"/>
            <w:tcBorders>
              <w:left w:val="single" w:sz="4" w:space="0" w:color="auto"/>
            </w:tcBorders>
          </w:tcPr>
          <w:p w14:paraId="2F58DD3E"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2. Đăng ký cổ đông tham dự Đại hội. </w:t>
            </w:r>
          </w:p>
        </w:tc>
        <w:tc>
          <w:tcPr>
            <w:tcW w:w="2126" w:type="dxa"/>
          </w:tcPr>
          <w:p w14:paraId="7F2C5203"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kiểm tra tư cách cổ đông.</w:t>
            </w:r>
          </w:p>
        </w:tc>
      </w:tr>
      <w:tr w:rsidR="00EA0AFB" w:rsidRPr="0001422D" w14:paraId="5356BBD0" w14:textId="77777777" w:rsidTr="00481981">
        <w:tc>
          <w:tcPr>
            <w:tcW w:w="1555" w:type="dxa"/>
            <w:vMerge w:val="restart"/>
            <w:tcBorders>
              <w:top w:val="single" w:sz="4" w:space="0" w:color="auto"/>
            </w:tcBorders>
          </w:tcPr>
          <w:p w14:paraId="2B7219E1" w14:textId="77777777" w:rsidR="00EA0AFB" w:rsidRPr="0001422D" w:rsidRDefault="00EA0AFB" w:rsidP="00386763">
            <w:pPr>
              <w:jc w:val="both"/>
              <w:rPr>
                <w:rFonts w:asciiTheme="majorHAnsi" w:hAnsiTheme="majorHAnsi" w:cstheme="majorHAnsi"/>
                <w:szCs w:val="24"/>
              </w:rPr>
            </w:pPr>
          </w:p>
          <w:p w14:paraId="53578C47" w14:textId="77777777" w:rsidR="00EA0AFB" w:rsidRPr="0001422D" w:rsidRDefault="00EA0AFB" w:rsidP="00386763">
            <w:pPr>
              <w:jc w:val="both"/>
              <w:rPr>
                <w:rFonts w:asciiTheme="majorHAnsi" w:hAnsiTheme="majorHAnsi" w:cstheme="majorHAnsi"/>
                <w:szCs w:val="24"/>
              </w:rPr>
            </w:pPr>
          </w:p>
          <w:p w14:paraId="60AD5AD4" w14:textId="77777777" w:rsidR="00EA0AFB" w:rsidRPr="0001422D" w:rsidRDefault="00EA0AFB" w:rsidP="00386763">
            <w:pPr>
              <w:jc w:val="both"/>
              <w:rPr>
                <w:rFonts w:asciiTheme="majorHAnsi" w:hAnsiTheme="majorHAnsi" w:cstheme="majorHAnsi"/>
                <w:szCs w:val="24"/>
              </w:rPr>
            </w:pPr>
          </w:p>
          <w:p w14:paraId="75826B74" w14:textId="77777777" w:rsidR="00EA0AFB" w:rsidRPr="0001422D" w:rsidRDefault="00EA0AFB" w:rsidP="00386763">
            <w:pPr>
              <w:jc w:val="both"/>
              <w:rPr>
                <w:rFonts w:asciiTheme="majorHAnsi" w:hAnsiTheme="majorHAnsi" w:cstheme="majorHAnsi"/>
                <w:szCs w:val="24"/>
              </w:rPr>
            </w:pPr>
          </w:p>
          <w:p w14:paraId="27612552" w14:textId="77777777" w:rsidR="00EA0AFB" w:rsidRPr="0001422D" w:rsidRDefault="00EA0AFB" w:rsidP="00386763">
            <w:pPr>
              <w:jc w:val="both"/>
              <w:rPr>
                <w:rFonts w:asciiTheme="majorHAnsi" w:hAnsiTheme="majorHAnsi" w:cstheme="majorHAnsi"/>
                <w:szCs w:val="24"/>
              </w:rPr>
            </w:pPr>
          </w:p>
          <w:p w14:paraId="54E18F15" w14:textId="5C4C25F3" w:rsidR="00EA0AFB" w:rsidRPr="0001422D" w:rsidRDefault="00EA0AFB" w:rsidP="00E66748">
            <w:pPr>
              <w:jc w:val="both"/>
              <w:rPr>
                <w:rFonts w:asciiTheme="majorHAnsi" w:hAnsiTheme="majorHAnsi" w:cstheme="majorHAnsi"/>
                <w:szCs w:val="24"/>
              </w:rPr>
            </w:pPr>
            <w:r w:rsidRPr="0001422D">
              <w:rPr>
                <w:rFonts w:asciiTheme="majorHAnsi" w:hAnsiTheme="majorHAnsi" w:cstheme="majorHAnsi"/>
                <w:szCs w:val="24"/>
              </w:rPr>
              <w:t>8h30–9h</w:t>
            </w:r>
            <w:r w:rsidR="00E66748">
              <w:rPr>
                <w:rFonts w:asciiTheme="majorHAnsi" w:hAnsiTheme="majorHAnsi" w:cstheme="majorHAnsi"/>
                <w:szCs w:val="24"/>
              </w:rPr>
              <w:t>20</w:t>
            </w:r>
          </w:p>
        </w:tc>
        <w:tc>
          <w:tcPr>
            <w:tcW w:w="5528" w:type="dxa"/>
          </w:tcPr>
          <w:p w14:paraId="60431403" w14:textId="77777777" w:rsidR="002B523D" w:rsidRDefault="00EA0AFB" w:rsidP="00386763">
            <w:pPr>
              <w:jc w:val="both"/>
              <w:rPr>
                <w:rFonts w:asciiTheme="majorHAnsi" w:hAnsiTheme="majorHAnsi" w:cstheme="majorHAnsi"/>
                <w:szCs w:val="24"/>
              </w:rPr>
            </w:pPr>
            <w:r w:rsidRPr="0001422D">
              <w:rPr>
                <w:rFonts w:asciiTheme="majorHAnsi" w:hAnsiTheme="majorHAnsi" w:cstheme="majorHAnsi"/>
                <w:szCs w:val="24"/>
              </w:rPr>
              <w:lastRenderedPageBreak/>
              <w:t>3. Báo cáo kiểm tra tư cách cổ đông</w:t>
            </w:r>
            <w:r w:rsidR="002B523D">
              <w:rPr>
                <w:rFonts w:asciiTheme="majorHAnsi" w:hAnsiTheme="majorHAnsi" w:cstheme="majorHAnsi"/>
                <w:szCs w:val="24"/>
              </w:rPr>
              <w:t>:</w:t>
            </w:r>
          </w:p>
          <w:p w14:paraId="706E384A" w14:textId="54F6ACD1" w:rsidR="00EA0AFB"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 </w:t>
            </w:r>
            <w:r w:rsidR="002B523D">
              <w:rPr>
                <w:rFonts w:asciiTheme="majorHAnsi" w:hAnsiTheme="majorHAnsi" w:cstheme="majorHAnsi"/>
                <w:szCs w:val="24"/>
              </w:rPr>
              <w:t xml:space="preserve">Ông </w:t>
            </w:r>
            <w:proofErr w:type="spellStart"/>
            <w:r w:rsidR="002B523D">
              <w:rPr>
                <w:rFonts w:asciiTheme="majorHAnsi" w:hAnsiTheme="majorHAnsi" w:cstheme="majorHAnsi"/>
                <w:szCs w:val="24"/>
              </w:rPr>
              <w:t>Nguyễn</w:t>
            </w:r>
            <w:proofErr w:type="spellEnd"/>
            <w:r w:rsidR="002B523D">
              <w:rPr>
                <w:rFonts w:asciiTheme="majorHAnsi" w:hAnsiTheme="majorHAnsi" w:cstheme="majorHAnsi"/>
                <w:szCs w:val="24"/>
              </w:rPr>
              <w:t xml:space="preserve"> Hữu Đạo–Trưởng ban đọc Biên bản kiểm tra. Có 268 Cổ đông và Đại diện cổ đông tham dự, đại diện cho 42.911.186 cổ phần, chiếm </w:t>
            </w:r>
            <w:proofErr w:type="spellStart"/>
            <w:r w:rsidR="002B523D">
              <w:rPr>
                <w:rFonts w:asciiTheme="majorHAnsi" w:hAnsiTheme="majorHAnsi" w:cstheme="majorHAnsi"/>
                <w:szCs w:val="24"/>
              </w:rPr>
              <w:t>tỷ</w:t>
            </w:r>
            <w:proofErr w:type="spellEnd"/>
            <w:r w:rsidR="002B523D">
              <w:rPr>
                <w:rFonts w:asciiTheme="majorHAnsi" w:hAnsiTheme="majorHAnsi" w:cstheme="majorHAnsi"/>
                <w:szCs w:val="24"/>
              </w:rPr>
              <w:t xml:space="preserve"> lệ 45,93% </w:t>
            </w:r>
            <w:proofErr w:type="gramStart"/>
            <w:r w:rsidR="002B523D">
              <w:rPr>
                <w:rFonts w:asciiTheme="majorHAnsi" w:hAnsiTheme="majorHAnsi" w:cstheme="majorHAnsi"/>
                <w:szCs w:val="24"/>
              </w:rPr>
              <w:t>trên  tổng</w:t>
            </w:r>
            <w:proofErr w:type="gramEnd"/>
            <w:r w:rsidR="002B523D">
              <w:rPr>
                <w:rFonts w:asciiTheme="majorHAnsi" w:hAnsiTheme="majorHAnsi" w:cstheme="majorHAnsi"/>
                <w:szCs w:val="24"/>
              </w:rPr>
              <w:t xml:space="preserve"> số cổ phần có quyền biểu quyết của công ty.</w:t>
            </w:r>
          </w:p>
          <w:p w14:paraId="6C3AFFBA" w14:textId="74515D1E" w:rsidR="004F5E3B" w:rsidRPr="0001422D" w:rsidRDefault="004F5E3B" w:rsidP="00386763">
            <w:pPr>
              <w:jc w:val="both"/>
              <w:rPr>
                <w:rFonts w:asciiTheme="majorHAnsi" w:hAnsiTheme="majorHAnsi" w:cstheme="majorHAnsi"/>
                <w:szCs w:val="24"/>
              </w:rPr>
            </w:pPr>
          </w:p>
        </w:tc>
        <w:tc>
          <w:tcPr>
            <w:tcW w:w="2126" w:type="dxa"/>
          </w:tcPr>
          <w:p w14:paraId="2E718060"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kiểm tra tư cách cổ đông.</w:t>
            </w:r>
          </w:p>
        </w:tc>
      </w:tr>
      <w:tr w:rsidR="00EA0AFB" w:rsidRPr="0001422D" w14:paraId="5AE7E8AC" w14:textId="77777777" w:rsidTr="00481981">
        <w:tc>
          <w:tcPr>
            <w:tcW w:w="1555" w:type="dxa"/>
            <w:vMerge/>
          </w:tcPr>
          <w:p w14:paraId="41700BB4" w14:textId="77777777" w:rsidR="00EA0AFB" w:rsidRPr="0001422D" w:rsidRDefault="00EA0AFB" w:rsidP="00386763">
            <w:pPr>
              <w:jc w:val="both"/>
              <w:rPr>
                <w:rFonts w:asciiTheme="majorHAnsi" w:hAnsiTheme="majorHAnsi" w:cstheme="majorHAnsi"/>
                <w:szCs w:val="24"/>
              </w:rPr>
            </w:pPr>
          </w:p>
        </w:tc>
        <w:tc>
          <w:tcPr>
            <w:tcW w:w="5528" w:type="dxa"/>
          </w:tcPr>
          <w:p w14:paraId="027DDCE0"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4. Tuyên bố lý do, giới thiệu thành phần tham dự. </w:t>
            </w:r>
          </w:p>
        </w:tc>
        <w:tc>
          <w:tcPr>
            <w:tcW w:w="2126" w:type="dxa"/>
          </w:tcPr>
          <w:p w14:paraId="318F20BE"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tổ chức Đại hội.</w:t>
            </w:r>
          </w:p>
        </w:tc>
      </w:tr>
      <w:tr w:rsidR="00EA0AFB" w:rsidRPr="0001422D" w14:paraId="1B9A4431" w14:textId="77777777" w:rsidTr="00481981">
        <w:tc>
          <w:tcPr>
            <w:tcW w:w="1555" w:type="dxa"/>
            <w:vMerge/>
          </w:tcPr>
          <w:p w14:paraId="0DD6028D" w14:textId="77777777" w:rsidR="00EA0AFB" w:rsidRPr="0001422D" w:rsidRDefault="00EA0AFB" w:rsidP="00386763">
            <w:pPr>
              <w:jc w:val="both"/>
              <w:rPr>
                <w:rFonts w:asciiTheme="majorHAnsi" w:hAnsiTheme="majorHAnsi" w:cstheme="majorHAnsi"/>
                <w:szCs w:val="24"/>
              </w:rPr>
            </w:pPr>
          </w:p>
        </w:tc>
        <w:tc>
          <w:tcPr>
            <w:tcW w:w="5528" w:type="dxa"/>
          </w:tcPr>
          <w:p w14:paraId="0D9687DD" w14:textId="4F0EB30B" w:rsidR="00386763"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5. Giới thiệu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 xml:space="preserve">, 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 xml:space="preserve"> để Đại hội lựa chọn</w:t>
            </w:r>
            <w:r w:rsidR="00386763" w:rsidRPr="0001422D">
              <w:rPr>
                <w:rFonts w:asciiTheme="majorHAnsi" w:hAnsiTheme="majorHAnsi" w:cstheme="majorHAnsi"/>
                <w:szCs w:val="24"/>
              </w:rPr>
              <w:t>:</w:t>
            </w:r>
            <w:r w:rsidRPr="0001422D">
              <w:rPr>
                <w:rFonts w:asciiTheme="majorHAnsi" w:hAnsiTheme="majorHAnsi" w:cstheme="majorHAnsi"/>
                <w:szCs w:val="24"/>
              </w:rPr>
              <w:t xml:space="preserve"> </w:t>
            </w:r>
            <w:r w:rsidR="00386763" w:rsidRPr="0001422D">
              <w:rPr>
                <w:rFonts w:asciiTheme="majorHAnsi" w:hAnsiTheme="majorHAnsi" w:cstheme="majorHAnsi"/>
                <w:szCs w:val="24"/>
              </w:rPr>
              <w:t>C</w:t>
            </w:r>
            <w:r w:rsidR="00957E9D" w:rsidRPr="0001422D">
              <w:rPr>
                <w:rFonts w:asciiTheme="majorHAnsi" w:hAnsiTheme="majorHAnsi" w:cstheme="majorHAnsi"/>
                <w:szCs w:val="24"/>
              </w:rPr>
              <w:t>ổ đông</w:t>
            </w:r>
            <w:r w:rsidR="00386763" w:rsidRPr="0001422D">
              <w:rPr>
                <w:rFonts w:asciiTheme="majorHAnsi" w:hAnsiTheme="majorHAnsi" w:cstheme="majorHAnsi"/>
                <w:szCs w:val="24"/>
              </w:rPr>
              <w:t>, Đại diện cổ đông</w:t>
            </w:r>
            <w:r w:rsidR="00957E9D" w:rsidRPr="0001422D">
              <w:rPr>
                <w:rFonts w:asciiTheme="majorHAnsi" w:hAnsiTheme="majorHAnsi" w:cstheme="majorHAnsi"/>
                <w:szCs w:val="24"/>
              </w:rPr>
              <w:t xml:space="preserve"> tham dự </w:t>
            </w:r>
            <w:r w:rsidR="00386763" w:rsidRPr="0001422D">
              <w:rPr>
                <w:rFonts w:asciiTheme="majorHAnsi" w:hAnsiTheme="majorHAnsi" w:cstheme="majorHAnsi"/>
                <w:szCs w:val="24"/>
              </w:rPr>
              <w:t>Đ</w:t>
            </w:r>
            <w:r w:rsidR="00957E9D" w:rsidRPr="0001422D">
              <w:rPr>
                <w:rFonts w:asciiTheme="majorHAnsi" w:hAnsiTheme="majorHAnsi" w:cstheme="majorHAnsi"/>
                <w:szCs w:val="24"/>
              </w:rPr>
              <w:t xml:space="preserve">ại hội </w:t>
            </w:r>
            <w:r w:rsidR="00386763" w:rsidRPr="0001422D">
              <w:rPr>
                <w:rFonts w:asciiTheme="majorHAnsi" w:hAnsiTheme="majorHAnsi" w:cstheme="majorHAnsi"/>
                <w:szCs w:val="24"/>
              </w:rPr>
              <w:t xml:space="preserve">đã </w:t>
            </w:r>
            <w:r w:rsidR="00957E9D" w:rsidRPr="0001422D">
              <w:rPr>
                <w:rFonts w:asciiTheme="majorHAnsi" w:hAnsiTheme="majorHAnsi" w:cstheme="majorHAnsi"/>
                <w:szCs w:val="24"/>
              </w:rPr>
              <w:t>nhất trí bầu</w:t>
            </w:r>
            <w:r w:rsidR="00386763" w:rsidRPr="0001422D">
              <w:rPr>
                <w:rFonts w:asciiTheme="majorHAnsi" w:hAnsiTheme="majorHAnsi" w:cstheme="majorHAnsi"/>
                <w:szCs w:val="24"/>
              </w:rPr>
              <w:t xml:space="preserve"> với </w:t>
            </w:r>
            <w:proofErr w:type="spellStart"/>
            <w:r w:rsidR="00386763" w:rsidRPr="0001422D">
              <w:rPr>
                <w:rFonts w:asciiTheme="majorHAnsi" w:hAnsiTheme="majorHAnsi" w:cstheme="majorHAnsi"/>
                <w:szCs w:val="24"/>
              </w:rPr>
              <w:t>tỷ</w:t>
            </w:r>
            <w:proofErr w:type="spellEnd"/>
            <w:r w:rsidR="00386763" w:rsidRPr="0001422D">
              <w:rPr>
                <w:rFonts w:asciiTheme="majorHAnsi" w:hAnsiTheme="majorHAnsi" w:cstheme="majorHAnsi"/>
                <w:szCs w:val="24"/>
              </w:rPr>
              <w:t xml:space="preserve"> lệ đạt 100%, cụ thể như sau:</w:t>
            </w:r>
          </w:p>
          <w:p w14:paraId="3B7E5216" w14:textId="15DC3676" w:rsidR="00386763" w:rsidRPr="0001422D" w:rsidRDefault="00957E9D" w:rsidP="00386763">
            <w:pPr>
              <w:jc w:val="both"/>
              <w:rPr>
                <w:rFonts w:asciiTheme="majorHAnsi" w:hAnsiTheme="majorHAnsi" w:cstheme="majorHAnsi"/>
                <w:szCs w:val="24"/>
              </w:rPr>
            </w:pPr>
            <w:r w:rsidRPr="0001422D">
              <w:rPr>
                <w:rFonts w:asciiTheme="majorHAnsi" w:hAnsiTheme="majorHAnsi" w:cstheme="majorHAnsi"/>
                <w:szCs w:val="24"/>
              </w:rPr>
              <w:t xml:space="preserve"> </w:t>
            </w:r>
            <w:r w:rsidR="00386763" w:rsidRPr="0001422D">
              <w:rPr>
                <w:rFonts w:asciiTheme="majorHAnsi" w:hAnsiTheme="majorHAnsi" w:cstheme="majorHAnsi"/>
                <w:szCs w:val="24"/>
              </w:rPr>
              <w:t>- Ô</w:t>
            </w:r>
            <w:r w:rsidRPr="0001422D">
              <w:rPr>
                <w:rFonts w:asciiTheme="majorHAnsi" w:hAnsiTheme="majorHAnsi" w:cstheme="majorHAnsi"/>
                <w:szCs w:val="24"/>
              </w:rPr>
              <w:t xml:space="preserve">ng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Đứ</w:t>
            </w:r>
            <w:r w:rsidR="00386763" w:rsidRPr="0001422D">
              <w:rPr>
                <w:rFonts w:asciiTheme="majorHAnsi" w:hAnsiTheme="majorHAnsi" w:cstheme="majorHAnsi"/>
                <w:szCs w:val="24"/>
              </w:rPr>
              <w:t>c Công làm C</w:t>
            </w:r>
            <w:r w:rsidRPr="0001422D">
              <w:rPr>
                <w:rFonts w:asciiTheme="majorHAnsi" w:hAnsiTheme="majorHAnsi" w:cstheme="majorHAnsi"/>
                <w:szCs w:val="24"/>
              </w:rPr>
              <w:t xml:space="preserve">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 xml:space="preserve"> </w:t>
            </w:r>
            <w:r w:rsidR="00386763" w:rsidRPr="0001422D">
              <w:rPr>
                <w:rFonts w:asciiTheme="majorHAnsi" w:hAnsiTheme="majorHAnsi" w:cstheme="majorHAnsi"/>
                <w:szCs w:val="24"/>
              </w:rPr>
              <w:t>Đại hội.</w:t>
            </w:r>
          </w:p>
          <w:p w14:paraId="70E37271" w14:textId="2FE783C7" w:rsidR="0074541D" w:rsidRPr="0001422D" w:rsidRDefault="00386763" w:rsidP="00386763">
            <w:pPr>
              <w:jc w:val="both"/>
              <w:rPr>
                <w:rFonts w:asciiTheme="majorHAnsi" w:hAnsiTheme="majorHAnsi" w:cstheme="majorHAnsi"/>
                <w:szCs w:val="24"/>
              </w:rPr>
            </w:pPr>
            <w:r w:rsidRPr="0001422D">
              <w:rPr>
                <w:rFonts w:asciiTheme="majorHAnsi" w:hAnsiTheme="majorHAnsi" w:cstheme="majorHAnsi"/>
                <w:szCs w:val="24"/>
              </w:rPr>
              <w:t xml:space="preserve"> - Đoàn Chủ </w:t>
            </w:r>
            <w:proofErr w:type="spellStart"/>
            <w:r w:rsidR="0074541D" w:rsidRPr="0001422D">
              <w:rPr>
                <w:rFonts w:asciiTheme="majorHAnsi" w:hAnsiTheme="majorHAnsi" w:cstheme="majorHAnsi"/>
                <w:szCs w:val="24"/>
              </w:rPr>
              <w:t>tọa</w:t>
            </w:r>
            <w:proofErr w:type="spellEnd"/>
            <w:r w:rsidR="0074541D" w:rsidRPr="0001422D">
              <w:rPr>
                <w:rFonts w:asciiTheme="majorHAnsi" w:hAnsiTheme="majorHAnsi" w:cstheme="majorHAnsi"/>
                <w:szCs w:val="24"/>
              </w:rPr>
              <w:t xml:space="preserve"> gồm: </w:t>
            </w:r>
          </w:p>
          <w:p w14:paraId="0D33D50C" w14:textId="0C6B0497" w:rsidR="0074541D" w:rsidRPr="0001422D" w:rsidRDefault="00386763" w:rsidP="00386763">
            <w:pPr>
              <w:jc w:val="both"/>
              <w:rPr>
                <w:rFonts w:asciiTheme="majorHAnsi" w:hAnsiTheme="majorHAnsi" w:cstheme="majorHAnsi"/>
                <w:szCs w:val="24"/>
              </w:rPr>
            </w:pPr>
            <w:r w:rsidRPr="0001422D">
              <w:rPr>
                <w:rFonts w:asciiTheme="majorHAnsi" w:hAnsiTheme="majorHAnsi" w:cstheme="majorHAnsi"/>
                <w:szCs w:val="24"/>
              </w:rPr>
              <w:t xml:space="preserve">+ </w:t>
            </w:r>
            <w:r w:rsidR="0074541D" w:rsidRPr="0001422D">
              <w:rPr>
                <w:rFonts w:asciiTheme="majorHAnsi" w:hAnsiTheme="majorHAnsi" w:cstheme="majorHAnsi"/>
                <w:szCs w:val="24"/>
              </w:rPr>
              <w:t>Ông Phương Thừa Vũ</w:t>
            </w:r>
          </w:p>
          <w:p w14:paraId="79202DFD" w14:textId="7CE16775" w:rsidR="0074541D" w:rsidRPr="0001422D" w:rsidRDefault="00386763" w:rsidP="00386763">
            <w:pPr>
              <w:jc w:val="both"/>
              <w:rPr>
                <w:rFonts w:asciiTheme="majorHAnsi" w:hAnsiTheme="majorHAnsi" w:cstheme="majorHAnsi"/>
                <w:szCs w:val="24"/>
              </w:rPr>
            </w:pPr>
            <w:r w:rsidRPr="0001422D">
              <w:rPr>
                <w:rFonts w:asciiTheme="majorHAnsi" w:hAnsiTheme="majorHAnsi" w:cstheme="majorHAnsi"/>
                <w:szCs w:val="24"/>
              </w:rPr>
              <w:t xml:space="preserve">+ </w:t>
            </w:r>
            <w:r w:rsidR="0074541D" w:rsidRPr="0001422D">
              <w:rPr>
                <w:rFonts w:asciiTheme="majorHAnsi" w:hAnsiTheme="majorHAnsi" w:cstheme="majorHAnsi"/>
                <w:szCs w:val="24"/>
              </w:rPr>
              <w:t xml:space="preserve">Ông </w:t>
            </w:r>
            <w:proofErr w:type="spellStart"/>
            <w:r w:rsidR="0074541D" w:rsidRPr="0001422D">
              <w:rPr>
                <w:rFonts w:asciiTheme="majorHAnsi" w:hAnsiTheme="majorHAnsi" w:cstheme="majorHAnsi"/>
                <w:szCs w:val="24"/>
              </w:rPr>
              <w:t>Nguyễn</w:t>
            </w:r>
            <w:proofErr w:type="spellEnd"/>
            <w:r w:rsidR="0074541D" w:rsidRPr="0001422D">
              <w:rPr>
                <w:rFonts w:asciiTheme="majorHAnsi" w:hAnsiTheme="majorHAnsi" w:cstheme="majorHAnsi"/>
                <w:szCs w:val="24"/>
              </w:rPr>
              <w:t xml:space="preserve"> Trọng Bằng</w:t>
            </w:r>
          </w:p>
          <w:p w14:paraId="662C9C8F" w14:textId="71950D14" w:rsidR="0074541D" w:rsidRPr="0001422D" w:rsidRDefault="00386763" w:rsidP="00386763">
            <w:pPr>
              <w:jc w:val="both"/>
              <w:rPr>
                <w:rFonts w:asciiTheme="majorHAnsi" w:hAnsiTheme="majorHAnsi" w:cstheme="majorHAnsi"/>
                <w:szCs w:val="24"/>
              </w:rPr>
            </w:pPr>
            <w:r w:rsidRPr="0001422D">
              <w:rPr>
                <w:rFonts w:asciiTheme="majorHAnsi" w:hAnsiTheme="majorHAnsi" w:cstheme="majorHAnsi"/>
                <w:szCs w:val="24"/>
              </w:rPr>
              <w:t xml:space="preserve">+ </w:t>
            </w:r>
            <w:r w:rsidR="0074541D" w:rsidRPr="0001422D">
              <w:rPr>
                <w:rFonts w:asciiTheme="majorHAnsi" w:hAnsiTheme="majorHAnsi" w:cstheme="majorHAnsi"/>
                <w:szCs w:val="24"/>
              </w:rPr>
              <w:t xml:space="preserve">Ông </w:t>
            </w:r>
            <w:proofErr w:type="spellStart"/>
            <w:r w:rsidR="0074541D" w:rsidRPr="0001422D">
              <w:rPr>
                <w:rFonts w:asciiTheme="majorHAnsi" w:hAnsiTheme="majorHAnsi" w:cstheme="majorHAnsi"/>
                <w:szCs w:val="24"/>
              </w:rPr>
              <w:t>Nguyễn</w:t>
            </w:r>
            <w:proofErr w:type="spellEnd"/>
            <w:r w:rsidR="0074541D" w:rsidRPr="0001422D">
              <w:rPr>
                <w:rFonts w:asciiTheme="majorHAnsi" w:hAnsiTheme="majorHAnsi" w:cstheme="majorHAnsi"/>
                <w:szCs w:val="24"/>
              </w:rPr>
              <w:t xml:space="preserve"> Hữu Đạo</w:t>
            </w:r>
          </w:p>
        </w:tc>
        <w:tc>
          <w:tcPr>
            <w:tcW w:w="2126" w:type="dxa"/>
          </w:tcPr>
          <w:p w14:paraId="587F02C6"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tổ chức Đại hội.</w:t>
            </w:r>
          </w:p>
        </w:tc>
      </w:tr>
      <w:tr w:rsidR="00EA0AFB" w:rsidRPr="0001422D" w14:paraId="131C444E" w14:textId="77777777" w:rsidTr="00481981">
        <w:tc>
          <w:tcPr>
            <w:tcW w:w="1555" w:type="dxa"/>
            <w:vMerge/>
          </w:tcPr>
          <w:p w14:paraId="0836D29D" w14:textId="77777777" w:rsidR="00EA0AFB" w:rsidRPr="0001422D" w:rsidRDefault="00EA0AFB" w:rsidP="00386763">
            <w:pPr>
              <w:jc w:val="both"/>
              <w:rPr>
                <w:rFonts w:asciiTheme="majorHAnsi" w:hAnsiTheme="majorHAnsi" w:cstheme="majorHAnsi"/>
                <w:szCs w:val="24"/>
              </w:rPr>
            </w:pPr>
          </w:p>
        </w:tc>
        <w:tc>
          <w:tcPr>
            <w:tcW w:w="5528" w:type="dxa"/>
          </w:tcPr>
          <w:p w14:paraId="2FCF273B" w14:textId="0091F916" w:rsidR="00957E9D"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Giới thiệu Ban kiểm phiếu để Đại hội lựa chọn</w:t>
            </w:r>
            <w:r w:rsidR="00957E9D" w:rsidRPr="0001422D">
              <w:rPr>
                <w:rFonts w:asciiTheme="majorHAnsi" w:hAnsiTheme="majorHAnsi" w:cstheme="majorHAnsi"/>
                <w:szCs w:val="24"/>
              </w:rPr>
              <w:t xml:space="preserve">. Đại hội </w:t>
            </w:r>
            <w:r w:rsidR="00170307" w:rsidRPr="0001422D">
              <w:rPr>
                <w:rFonts w:asciiTheme="majorHAnsi" w:hAnsiTheme="majorHAnsi" w:cstheme="majorHAnsi"/>
                <w:szCs w:val="24"/>
              </w:rPr>
              <w:t xml:space="preserve">đã </w:t>
            </w:r>
            <w:r w:rsidR="00957E9D" w:rsidRPr="0001422D">
              <w:rPr>
                <w:rFonts w:asciiTheme="majorHAnsi" w:hAnsiTheme="majorHAnsi" w:cstheme="majorHAnsi"/>
                <w:szCs w:val="24"/>
              </w:rPr>
              <w:t>nhất trí</w:t>
            </w:r>
            <w:r w:rsidR="000E6D67" w:rsidRPr="0001422D">
              <w:rPr>
                <w:rFonts w:asciiTheme="majorHAnsi" w:hAnsiTheme="majorHAnsi" w:cstheme="majorHAnsi"/>
                <w:szCs w:val="24"/>
              </w:rPr>
              <w:t xml:space="preserve"> với </w:t>
            </w:r>
            <w:proofErr w:type="spellStart"/>
            <w:r w:rsidR="000E6D67" w:rsidRPr="0001422D">
              <w:rPr>
                <w:rFonts w:asciiTheme="majorHAnsi" w:hAnsiTheme="majorHAnsi" w:cstheme="majorHAnsi"/>
                <w:szCs w:val="24"/>
              </w:rPr>
              <w:t>tỷ</w:t>
            </w:r>
            <w:proofErr w:type="spellEnd"/>
            <w:r w:rsidR="000E6D67" w:rsidRPr="0001422D">
              <w:rPr>
                <w:rFonts w:asciiTheme="majorHAnsi" w:hAnsiTheme="majorHAnsi" w:cstheme="majorHAnsi"/>
                <w:szCs w:val="24"/>
              </w:rPr>
              <w:t xml:space="preserve"> lệ [100%]</w:t>
            </w:r>
            <w:r w:rsidR="00957E9D" w:rsidRPr="0001422D">
              <w:rPr>
                <w:rFonts w:asciiTheme="majorHAnsi" w:hAnsiTheme="majorHAnsi" w:cstheme="majorHAnsi"/>
                <w:szCs w:val="24"/>
              </w:rPr>
              <w:t xml:space="preserve"> bầu </w:t>
            </w:r>
            <w:r w:rsidR="005B69A2" w:rsidRPr="0001422D">
              <w:rPr>
                <w:rFonts w:asciiTheme="majorHAnsi" w:hAnsiTheme="majorHAnsi" w:cstheme="majorHAnsi"/>
                <w:szCs w:val="24"/>
              </w:rPr>
              <w:t>nhữ</w:t>
            </w:r>
            <w:r w:rsidR="00170307" w:rsidRPr="0001422D">
              <w:rPr>
                <w:rFonts w:asciiTheme="majorHAnsi" w:hAnsiTheme="majorHAnsi" w:cstheme="majorHAnsi"/>
                <w:szCs w:val="24"/>
              </w:rPr>
              <w:t>ng người</w:t>
            </w:r>
            <w:r w:rsidR="005B69A2" w:rsidRPr="0001422D">
              <w:rPr>
                <w:rFonts w:asciiTheme="majorHAnsi" w:hAnsiTheme="majorHAnsi" w:cstheme="majorHAnsi"/>
                <w:szCs w:val="24"/>
              </w:rPr>
              <w:t xml:space="preserve"> sau vào </w:t>
            </w:r>
            <w:r w:rsidR="00170307" w:rsidRPr="0001422D">
              <w:rPr>
                <w:rFonts w:asciiTheme="majorHAnsi" w:hAnsiTheme="majorHAnsi" w:cstheme="majorHAnsi"/>
                <w:szCs w:val="24"/>
              </w:rPr>
              <w:t>B</w:t>
            </w:r>
            <w:r w:rsidR="005B69A2" w:rsidRPr="0001422D">
              <w:rPr>
                <w:rFonts w:asciiTheme="majorHAnsi" w:hAnsiTheme="majorHAnsi" w:cstheme="majorHAnsi"/>
                <w:szCs w:val="24"/>
              </w:rPr>
              <w:t>an kiểm phiếu</w:t>
            </w:r>
            <w:r w:rsidR="00386763" w:rsidRPr="0001422D">
              <w:rPr>
                <w:rFonts w:asciiTheme="majorHAnsi" w:hAnsiTheme="majorHAnsi" w:cstheme="majorHAnsi"/>
                <w:szCs w:val="24"/>
              </w:rPr>
              <w:t>:</w:t>
            </w:r>
          </w:p>
          <w:p w14:paraId="3AC970F5" w14:textId="2AD1A6F4" w:rsidR="00EA0AFB" w:rsidRPr="0001422D" w:rsidRDefault="00386763" w:rsidP="00386763">
            <w:pPr>
              <w:pStyle w:val="ListParagraph"/>
              <w:numPr>
                <w:ilvl w:val="0"/>
                <w:numId w:val="6"/>
              </w:numPr>
              <w:jc w:val="both"/>
              <w:rPr>
                <w:rFonts w:asciiTheme="majorHAnsi" w:hAnsiTheme="majorHAnsi" w:cstheme="majorHAnsi"/>
                <w:szCs w:val="24"/>
              </w:rPr>
            </w:pPr>
            <w:r w:rsidRPr="0001422D">
              <w:rPr>
                <w:rFonts w:asciiTheme="majorHAnsi" w:hAnsiTheme="majorHAnsi" w:cstheme="majorHAnsi"/>
                <w:szCs w:val="24"/>
              </w:rPr>
              <w:t>Ô</w:t>
            </w:r>
            <w:r w:rsidR="00957E9D" w:rsidRPr="0001422D">
              <w:rPr>
                <w:rFonts w:asciiTheme="majorHAnsi" w:hAnsiTheme="majorHAnsi" w:cstheme="majorHAnsi"/>
                <w:szCs w:val="24"/>
              </w:rPr>
              <w:t xml:space="preserve">ng </w:t>
            </w:r>
            <w:r w:rsidR="005B69A2" w:rsidRPr="0001422D">
              <w:rPr>
                <w:rFonts w:asciiTheme="majorHAnsi" w:hAnsiTheme="majorHAnsi" w:cstheme="majorHAnsi"/>
                <w:szCs w:val="24"/>
              </w:rPr>
              <w:t>Mai Tiến Dũng</w:t>
            </w:r>
            <w:r w:rsidRPr="0001422D">
              <w:rPr>
                <w:rFonts w:asciiTheme="majorHAnsi" w:hAnsiTheme="majorHAnsi" w:cstheme="majorHAnsi"/>
                <w:szCs w:val="24"/>
              </w:rPr>
              <w:t>-Trưởng ban;</w:t>
            </w:r>
          </w:p>
          <w:p w14:paraId="42070D0E" w14:textId="06BD04A6" w:rsidR="00957E9D" w:rsidRPr="0001422D" w:rsidRDefault="005B69A2" w:rsidP="00386763">
            <w:pPr>
              <w:pStyle w:val="ListParagraph"/>
              <w:numPr>
                <w:ilvl w:val="0"/>
                <w:numId w:val="6"/>
              </w:numPr>
              <w:jc w:val="both"/>
              <w:rPr>
                <w:rFonts w:asciiTheme="majorHAnsi" w:hAnsiTheme="majorHAnsi" w:cstheme="majorHAnsi"/>
                <w:szCs w:val="24"/>
              </w:rPr>
            </w:pPr>
            <w:r w:rsidRPr="0001422D">
              <w:rPr>
                <w:rFonts w:asciiTheme="majorHAnsi" w:hAnsiTheme="majorHAnsi" w:cstheme="majorHAnsi"/>
                <w:szCs w:val="24"/>
              </w:rPr>
              <w:t xml:space="preserve">Ông Mai </w:t>
            </w:r>
            <w:r w:rsidR="00386763" w:rsidRPr="0001422D">
              <w:rPr>
                <w:rFonts w:asciiTheme="majorHAnsi" w:hAnsiTheme="majorHAnsi" w:cstheme="majorHAnsi"/>
                <w:szCs w:val="24"/>
              </w:rPr>
              <w:t>Hữu</w:t>
            </w:r>
            <w:r w:rsidRPr="0001422D">
              <w:rPr>
                <w:rFonts w:asciiTheme="majorHAnsi" w:hAnsiTheme="majorHAnsi" w:cstheme="majorHAnsi"/>
                <w:szCs w:val="24"/>
              </w:rPr>
              <w:t xml:space="preserve"> Thọ</w:t>
            </w:r>
            <w:r w:rsidR="00386763" w:rsidRPr="0001422D">
              <w:rPr>
                <w:rFonts w:asciiTheme="majorHAnsi" w:hAnsiTheme="majorHAnsi" w:cstheme="majorHAnsi"/>
                <w:szCs w:val="24"/>
              </w:rPr>
              <w:t>-Thành viên;</w:t>
            </w:r>
          </w:p>
          <w:p w14:paraId="3A3A7719" w14:textId="7C8ED9BE" w:rsidR="00957E9D" w:rsidRPr="0001422D" w:rsidRDefault="005B69A2" w:rsidP="00170307">
            <w:pPr>
              <w:pStyle w:val="ListParagraph"/>
              <w:numPr>
                <w:ilvl w:val="0"/>
                <w:numId w:val="6"/>
              </w:numPr>
              <w:jc w:val="both"/>
              <w:rPr>
                <w:rFonts w:asciiTheme="majorHAnsi" w:hAnsiTheme="majorHAnsi" w:cstheme="majorHAnsi"/>
                <w:szCs w:val="24"/>
              </w:rPr>
            </w:pPr>
            <w:r w:rsidRPr="0001422D">
              <w:rPr>
                <w:rFonts w:asciiTheme="majorHAnsi" w:hAnsiTheme="majorHAnsi" w:cstheme="majorHAnsi"/>
                <w:szCs w:val="24"/>
              </w:rPr>
              <w:t xml:space="preserve">Ông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Huy Sơn</w:t>
            </w:r>
            <w:r w:rsidR="00170307" w:rsidRPr="0001422D">
              <w:rPr>
                <w:rFonts w:asciiTheme="majorHAnsi" w:hAnsiTheme="majorHAnsi" w:cstheme="majorHAnsi"/>
                <w:szCs w:val="24"/>
              </w:rPr>
              <w:t>-Thành viên.</w:t>
            </w:r>
          </w:p>
        </w:tc>
        <w:tc>
          <w:tcPr>
            <w:tcW w:w="2126" w:type="dxa"/>
          </w:tcPr>
          <w:p w14:paraId="6FF7DE69"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p>
        </w:tc>
      </w:tr>
      <w:tr w:rsidR="00EA0AFB" w:rsidRPr="0001422D" w14:paraId="7D6D3EA7" w14:textId="77777777" w:rsidTr="00481981">
        <w:tc>
          <w:tcPr>
            <w:tcW w:w="1555" w:type="dxa"/>
            <w:vMerge/>
          </w:tcPr>
          <w:p w14:paraId="3E751604" w14:textId="77777777" w:rsidR="00EA0AFB" w:rsidRPr="0001422D" w:rsidRDefault="00EA0AFB" w:rsidP="00386763">
            <w:pPr>
              <w:jc w:val="both"/>
              <w:rPr>
                <w:rFonts w:asciiTheme="majorHAnsi" w:hAnsiTheme="majorHAnsi" w:cstheme="majorHAnsi"/>
                <w:szCs w:val="24"/>
              </w:rPr>
            </w:pPr>
          </w:p>
        </w:tc>
        <w:tc>
          <w:tcPr>
            <w:tcW w:w="5528" w:type="dxa"/>
          </w:tcPr>
          <w:p w14:paraId="20E66F2C" w14:textId="40F523B0" w:rsidR="002E30D2"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6.</w:t>
            </w:r>
            <w:r w:rsidR="00957E9D" w:rsidRPr="0001422D">
              <w:rPr>
                <w:rFonts w:asciiTheme="majorHAnsi" w:hAnsiTheme="majorHAnsi" w:cstheme="majorHAnsi"/>
                <w:szCs w:val="24"/>
              </w:rPr>
              <w:t xml:space="preserve"> </w:t>
            </w:r>
            <w:r w:rsidR="0074541D" w:rsidRPr="0001422D">
              <w:rPr>
                <w:rFonts w:asciiTheme="majorHAnsi" w:hAnsiTheme="majorHAnsi" w:cstheme="majorHAnsi"/>
                <w:szCs w:val="24"/>
              </w:rPr>
              <w:t xml:space="preserve">Chủ </w:t>
            </w:r>
            <w:proofErr w:type="spellStart"/>
            <w:r w:rsidR="0074541D" w:rsidRPr="0001422D">
              <w:rPr>
                <w:rFonts w:asciiTheme="majorHAnsi" w:hAnsiTheme="majorHAnsi" w:cstheme="majorHAnsi"/>
                <w:szCs w:val="24"/>
              </w:rPr>
              <w:t>tọa</w:t>
            </w:r>
            <w:proofErr w:type="spellEnd"/>
            <w:r w:rsidR="0074541D" w:rsidRPr="0001422D">
              <w:rPr>
                <w:rFonts w:asciiTheme="majorHAnsi" w:hAnsiTheme="majorHAnsi" w:cstheme="majorHAnsi"/>
                <w:szCs w:val="24"/>
              </w:rPr>
              <w:t xml:space="preserve"> </w:t>
            </w:r>
            <w:proofErr w:type="spellStart"/>
            <w:r w:rsidR="0074541D" w:rsidRPr="0001422D">
              <w:rPr>
                <w:rFonts w:asciiTheme="majorHAnsi" w:hAnsiTheme="majorHAnsi" w:cstheme="majorHAnsi"/>
                <w:szCs w:val="24"/>
              </w:rPr>
              <w:t>Nguyễn</w:t>
            </w:r>
            <w:proofErr w:type="spellEnd"/>
            <w:r w:rsidR="0074541D" w:rsidRPr="0001422D">
              <w:rPr>
                <w:rFonts w:asciiTheme="majorHAnsi" w:hAnsiTheme="majorHAnsi" w:cstheme="majorHAnsi"/>
                <w:szCs w:val="24"/>
              </w:rPr>
              <w:t xml:space="preserve"> Đức Công</w:t>
            </w:r>
            <w:r w:rsidR="002E30D2" w:rsidRPr="0001422D">
              <w:rPr>
                <w:rFonts w:asciiTheme="majorHAnsi" w:hAnsiTheme="majorHAnsi" w:cstheme="majorHAnsi"/>
                <w:szCs w:val="24"/>
              </w:rPr>
              <w:t>:</w:t>
            </w:r>
          </w:p>
          <w:p w14:paraId="3963FB1D" w14:textId="2DDDDAB0" w:rsidR="002E30D2" w:rsidRPr="0001422D" w:rsidRDefault="002E30D2" w:rsidP="00386763">
            <w:pPr>
              <w:jc w:val="both"/>
              <w:rPr>
                <w:rFonts w:asciiTheme="majorHAnsi" w:hAnsiTheme="majorHAnsi" w:cstheme="majorHAnsi"/>
                <w:szCs w:val="24"/>
              </w:rPr>
            </w:pPr>
            <w:r w:rsidRPr="0001422D">
              <w:rPr>
                <w:rFonts w:asciiTheme="majorHAnsi" w:hAnsiTheme="majorHAnsi" w:cstheme="majorHAnsi"/>
                <w:szCs w:val="24"/>
              </w:rPr>
              <w:t>- Thay mặ</w:t>
            </w:r>
            <w:r w:rsidR="00233E98" w:rsidRPr="0001422D">
              <w:rPr>
                <w:rFonts w:asciiTheme="majorHAnsi" w:hAnsiTheme="majorHAnsi" w:cstheme="majorHAnsi"/>
                <w:szCs w:val="24"/>
              </w:rPr>
              <w:t>t cho 03 N</w:t>
            </w:r>
            <w:r w:rsidRPr="0001422D">
              <w:rPr>
                <w:rFonts w:asciiTheme="majorHAnsi" w:hAnsiTheme="majorHAnsi" w:cstheme="majorHAnsi"/>
                <w:szCs w:val="24"/>
              </w:rPr>
              <w:t xml:space="preserve">hóm cổ đông lớn </w:t>
            </w:r>
            <w:r w:rsidR="0084765E" w:rsidRPr="0001422D">
              <w:rPr>
                <w:rFonts w:asciiTheme="majorHAnsi" w:hAnsiTheme="majorHAnsi" w:cstheme="majorHAnsi"/>
                <w:i/>
                <w:szCs w:val="24"/>
              </w:rPr>
              <w:t>(Theo ủy quyền)</w:t>
            </w:r>
            <w:r w:rsidR="0084765E" w:rsidRPr="0001422D">
              <w:rPr>
                <w:rFonts w:asciiTheme="majorHAnsi" w:hAnsiTheme="majorHAnsi" w:cstheme="majorHAnsi"/>
                <w:szCs w:val="24"/>
              </w:rPr>
              <w:t xml:space="preserve"> </w:t>
            </w:r>
            <w:r w:rsidRPr="0001422D">
              <w:rPr>
                <w:rFonts w:asciiTheme="majorHAnsi" w:hAnsiTheme="majorHAnsi" w:cstheme="majorHAnsi"/>
                <w:szCs w:val="24"/>
              </w:rPr>
              <w:t>thông báo về nội dung đã họp</w:t>
            </w:r>
            <w:r w:rsidR="0084765E" w:rsidRPr="0001422D">
              <w:rPr>
                <w:rFonts w:asciiTheme="majorHAnsi" w:hAnsiTheme="majorHAnsi" w:cstheme="majorHAnsi"/>
                <w:szCs w:val="24"/>
              </w:rPr>
              <w:t xml:space="preserve"> của các nhóm</w:t>
            </w:r>
            <w:r w:rsidRPr="0001422D">
              <w:rPr>
                <w:rFonts w:asciiTheme="majorHAnsi" w:hAnsiTheme="majorHAnsi" w:cstheme="majorHAnsi"/>
                <w:szCs w:val="24"/>
              </w:rPr>
              <w:t>:</w:t>
            </w:r>
          </w:p>
          <w:p w14:paraId="151DBBCA" w14:textId="5420D850" w:rsidR="002E30D2" w:rsidRPr="0001422D" w:rsidRDefault="003E28E4" w:rsidP="00386763">
            <w:pPr>
              <w:jc w:val="both"/>
              <w:rPr>
                <w:rFonts w:asciiTheme="majorHAnsi" w:hAnsiTheme="majorHAnsi" w:cstheme="majorHAnsi"/>
                <w:szCs w:val="24"/>
              </w:rPr>
            </w:pPr>
            <w:r w:rsidRPr="0001422D">
              <w:rPr>
                <w:rFonts w:asciiTheme="majorHAnsi" w:hAnsiTheme="majorHAnsi" w:cstheme="majorHAnsi"/>
                <w:szCs w:val="24"/>
              </w:rPr>
              <w:t xml:space="preserve">      </w:t>
            </w:r>
            <w:r w:rsidR="002E30D2" w:rsidRPr="0001422D">
              <w:rPr>
                <w:rFonts w:asciiTheme="majorHAnsi" w:hAnsiTheme="majorHAnsi" w:cstheme="majorHAnsi"/>
                <w:szCs w:val="24"/>
              </w:rPr>
              <w:t xml:space="preserve">+ Yêu cầu bổ sung một số vấn đề vào </w:t>
            </w:r>
            <w:r w:rsidR="00ED5E61" w:rsidRPr="0001422D">
              <w:rPr>
                <w:rFonts w:asciiTheme="majorHAnsi" w:hAnsiTheme="majorHAnsi" w:cstheme="majorHAnsi"/>
                <w:szCs w:val="24"/>
              </w:rPr>
              <w:t xml:space="preserve">chương trình, nội dung của </w:t>
            </w:r>
            <w:r w:rsidR="002E30D2" w:rsidRPr="0001422D">
              <w:rPr>
                <w:rFonts w:asciiTheme="majorHAnsi" w:hAnsiTheme="majorHAnsi" w:cstheme="majorHAnsi"/>
                <w:szCs w:val="24"/>
              </w:rPr>
              <w:t>Đại hội</w:t>
            </w:r>
            <w:r w:rsidR="00170307" w:rsidRPr="0001422D">
              <w:rPr>
                <w:rFonts w:asciiTheme="majorHAnsi" w:hAnsiTheme="majorHAnsi" w:cstheme="majorHAnsi"/>
                <w:szCs w:val="24"/>
              </w:rPr>
              <w:t>:</w:t>
            </w:r>
          </w:p>
          <w:p w14:paraId="5AC04643" w14:textId="0D78F800" w:rsidR="0095283D" w:rsidRPr="0001422D" w:rsidRDefault="0095283D" w:rsidP="0095283D">
            <w:pPr>
              <w:pStyle w:val="ListParagraph"/>
              <w:numPr>
                <w:ilvl w:val="0"/>
                <w:numId w:val="7"/>
              </w:numPr>
              <w:jc w:val="both"/>
              <w:rPr>
                <w:rFonts w:asciiTheme="majorHAnsi" w:hAnsiTheme="majorHAnsi" w:cstheme="majorHAnsi"/>
                <w:szCs w:val="24"/>
              </w:rPr>
            </w:pPr>
            <w:r w:rsidRPr="0001422D">
              <w:rPr>
                <w:rFonts w:asciiTheme="majorHAnsi" w:hAnsiTheme="majorHAnsi" w:cstheme="majorHAnsi"/>
                <w:szCs w:val="24"/>
              </w:rPr>
              <w:t>Khôi phục sản xuất kinh doanh, đưa mã chứng khoán KSA quay trở lại thị trường chứng khoán</w:t>
            </w:r>
            <w:r w:rsidR="00CB25D1" w:rsidRPr="0001422D">
              <w:rPr>
                <w:rFonts w:asciiTheme="majorHAnsi" w:hAnsiTheme="majorHAnsi" w:cstheme="majorHAnsi"/>
                <w:szCs w:val="24"/>
              </w:rPr>
              <w:t>;</w:t>
            </w:r>
            <w:r w:rsidRPr="0001422D">
              <w:rPr>
                <w:rFonts w:asciiTheme="majorHAnsi" w:hAnsiTheme="majorHAnsi" w:cstheme="majorHAnsi"/>
                <w:szCs w:val="24"/>
              </w:rPr>
              <w:t xml:space="preserve"> </w:t>
            </w:r>
          </w:p>
          <w:p w14:paraId="3CDCD632" w14:textId="1886C395" w:rsidR="0095283D" w:rsidRPr="0001422D" w:rsidRDefault="0095283D" w:rsidP="0095283D">
            <w:pPr>
              <w:pStyle w:val="ListParagraph"/>
              <w:numPr>
                <w:ilvl w:val="0"/>
                <w:numId w:val="7"/>
              </w:numPr>
              <w:jc w:val="both"/>
              <w:rPr>
                <w:rFonts w:asciiTheme="majorHAnsi" w:hAnsiTheme="majorHAnsi" w:cstheme="majorHAnsi"/>
                <w:szCs w:val="24"/>
              </w:rPr>
            </w:pPr>
            <w:r w:rsidRPr="0001422D">
              <w:rPr>
                <w:rFonts w:asciiTheme="majorHAnsi" w:hAnsiTheme="majorHAnsi" w:cstheme="majorHAnsi"/>
                <w:szCs w:val="24"/>
              </w:rPr>
              <w:t xml:space="preserve">Giảm vốn điều lệ với mức giảm 600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đồng và trả lại số vốn này cho cổ đông</w:t>
            </w:r>
            <w:r w:rsidR="00CB25D1" w:rsidRPr="0001422D">
              <w:rPr>
                <w:rFonts w:asciiTheme="majorHAnsi" w:hAnsiTheme="majorHAnsi" w:cstheme="majorHAnsi"/>
                <w:szCs w:val="24"/>
              </w:rPr>
              <w:t>. Khi nào cần thiết thì tăng vốn lại sau;</w:t>
            </w:r>
          </w:p>
          <w:p w14:paraId="5D5C8397" w14:textId="5FCB8E2F" w:rsidR="0095283D" w:rsidRPr="0001422D" w:rsidRDefault="00CB25D1" w:rsidP="0095283D">
            <w:pPr>
              <w:pStyle w:val="ListParagraph"/>
              <w:numPr>
                <w:ilvl w:val="0"/>
                <w:numId w:val="7"/>
              </w:numPr>
              <w:jc w:val="both"/>
              <w:rPr>
                <w:rFonts w:asciiTheme="majorHAnsi" w:hAnsiTheme="majorHAnsi" w:cstheme="majorHAnsi"/>
                <w:szCs w:val="24"/>
              </w:rPr>
            </w:pPr>
            <w:r w:rsidRPr="0001422D">
              <w:rPr>
                <w:rFonts w:asciiTheme="majorHAnsi" w:hAnsiTheme="majorHAnsi" w:cstheme="majorHAnsi"/>
                <w:szCs w:val="24"/>
              </w:rPr>
              <w:t>Miễn nhiệm toàn bộ Thành viên HĐQT và Kiểm soát viên Ban kiểm soát nhiệm kỳ 2014-2019 do đã hết nhiệm kỳ và vi phạm nghĩa vụ, trách nhiệm một cách nghiêm trọng. Đồng thời bầu bổ sung Thành viên HĐQT và Thành viên BKS</w:t>
            </w:r>
            <w:r w:rsidR="000E6D67" w:rsidRPr="0001422D">
              <w:rPr>
                <w:rFonts w:asciiTheme="majorHAnsi" w:hAnsiTheme="majorHAnsi" w:cstheme="majorHAnsi"/>
                <w:szCs w:val="24"/>
              </w:rPr>
              <w:t xml:space="preserve"> cho nhiệm kỳ 2020-2025</w:t>
            </w:r>
            <w:r w:rsidRPr="0001422D">
              <w:rPr>
                <w:rFonts w:asciiTheme="majorHAnsi" w:hAnsiTheme="majorHAnsi" w:cstheme="majorHAnsi"/>
                <w:szCs w:val="24"/>
              </w:rPr>
              <w:t>;</w:t>
            </w:r>
            <w:r w:rsidR="0095283D" w:rsidRPr="0001422D">
              <w:rPr>
                <w:rFonts w:asciiTheme="majorHAnsi" w:hAnsiTheme="majorHAnsi" w:cstheme="majorHAnsi"/>
                <w:szCs w:val="24"/>
              </w:rPr>
              <w:t xml:space="preserve"> </w:t>
            </w:r>
          </w:p>
          <w:p w14:paraId="2474B948" w14:textId="1E0AD6B6" w:rsidR="00170307" w:rsidRPr="0001422D" w:rsidRDefault="00CB25D1" w:rsidP="00C24DB2">
            <w:pPr>
              <w:pStyle w:val="ListParagraph"/>
              <w:numPr>
                <w:ilvl w:val="0"/>
                <w:numId w:val="7"/>
              </w:numPr>
              <w:jc w:val="both"/>
              <w:rPr>
                <w:rFonts w:asciiTheme="majorHAnsi" w:hAnsiTheme="majorHAnsi" w:cstheme="majorHAnsi"/>
                <w:szCs w:val="24"/>
              </w:rPr>
            </w:pPr>
            <w:r w:rsidRPr="0001422D">
              <w:rPr>
                <w:rFonts w:asciiTheme="majorHAnsi" w:hAnsiTheme="majorHAnsi" w:cstheme="majorHAnsi"/>
                <w:szCs w:val="24"/>
              </w:rPr>
              <w:t>Kiểm toán</w:t>
            </w:r>
            <w:r w:rsidR="0095283D" w:rsidRPr="0001422D">
              <w:rPr>
                <w:rFonts w:asciiTheme="majorHAnsi" w:hAnsiTheme="majorHAnsi" w:cstheme="majorHAnsi"/>
                <w:szCs w:val="24"/>
              </w:rPr>
              <w:t xml:space="preserve"> </w:t>
            </w:r>
            <w:r w:rsidRPr="0001422D">
              <w:rPr>
                <w:rFonts w:asciiTheme="majorHAnsi" w:hAnsiTheme="majorHAnsi" w:cstheme="majorHAnsi"/>
                <w:szCs w:val="24"/>
              </w:rPr>
              <w:t>lại BCTC của tất cả các năm tài chính chưa được kiểm toán.</w:t>
            </w:r>
          </w:p>
          <w:p w14:paraId="5C5338A4" w14:textId="77777777" w:rsidR="00ED5E61" w:rsidRPr="0001422D" w:rsidRDefault="00ED5E61" w:rsidP="00ED5E61">
            <w:pPr>
              <w:jc w:val="both"/>
              <w:rPr>
                <w:rFonts w:asciiTheme="majorHAnsi" w:hAnsiTheme="majorHAnsi" w:cstheme="majorHAnsi"/>
                <w:i/>
                <w:szCs w:val="24"/>
              </w:rPr>
            </w:pPr>
            <w:r w:rsidRPr="0001422D">
              <w:rPr>
                <w:rFonts w:asciiTheme="majorHAnsi" w:hAnsiTheme="majorHAnsi" w:cstheme="majorHAnsi"/>
                <w:szCs w:val="24"/>
              </w:rPr>
              <w:lastRenderedPageBreak/>
              <w:t xml:space="preserve">      + Nhóm họp có trên 06% cổ phần đề cử 01 (Một) ứng viên tham gia HĐQT </w:t>
            </w:r>
            <w:r w:rsidRPr="0001422D">
              <w:rPr>
                <w:rFonts w:asciiTheme="majorHAnsi" w:hAnsiTheme="majorHAnsi" w:cstheme="majorHAnsi"/>
                <w:i/>
                <w:szCs w:val="24"/>
              </w:rPr>
              <w:t xml:space="preserve">(Là nhóm do bà </w:t>
            </w:r>
            <w:proofErr w:type="spellStart"/>
            <w:r w:rsidRPr="0001422D">
              <w:rPr>
                <w:rFonts w:asciiTheme="majorHAnsi" w:hAnsiTheme="majorHAnsi" w:cstheme="majorHAnsi"/>
                <w:i/>
                <w:szCs w:val="24"/>
              </w:rPr>
              <w:t>Nguyễn</w:t>
            </w:r>
            <w:proofErr w:type="spellEnd"/>
            <w:r w:rsidRPr="0001422D">
              <w:rPr>
                <w:rFonts w:asciiTheme="majorHAnsi" w:hAnsiTheme="majorHAnsi" w:cstheme="majorHAnsi"/>
                <w:i/>
                <w:szCs w:val="24"/>
              </w:rPr>
              <w:t xml:space="preserve"> Thị Ngà làm đại diện);</w:t>
            </w:r>
          </w:p>
          <w:p w14:paraId="02976480" w14:textId="20BAC021" w:rsidR="00ED5E61" w:rsidRPr="0001422D" w:rsidRDefault="00ED5E61" w:rsidP="00386763">
            <w:pPr>
              <w:jc w:val="both"/>
              <w:rPr>
                <w:rFonts w:asciiTheme="majorHAnsi" w:hAnsiTheme="majorHAnsi" w:cstheme="majorHAnsi"/>
                <w:szCs w:val="24"/>
              </w:rPr>
            </w:pPr>
            <w:r w:rsidRPr="0001422D">
              <w:rPr>
                <w:rFonts w:asciiTheme="majorHAnsi" w:hAnsiTheme="majorHAnsi" w:cstheme="majorHAnsi"/>
                <w:szCs w:val="24"/>
              </w:rPr>
              <w:t xml:space="preserve">      + Nhóm họp có trên 12% cổ phần đề cử 02 (Hai) ứng viên vào HĐQT, BKS </w:t>
            </w:r>
            <w:r w:rsidRPr="0001422D">
              <w:rPr>
                <w:rFonts w:asciiTheme="majorHAnsi" w:hAnsiTheme="majorHAnsi" w:cstheme="majorHAnsi"/>
                <w:i/>
                <w:szCs w:val="24"/>
              </w:rPr>
              <w:t xml:space="preserve">(Là nhóm do ông </w:t>
            </w:r>
            <w:proofErr w:type="spellStart"/>
            <w:r w:rsidRPr="0001422D">
              <w:rPr>
                <w:rFonts w:asciiTheme="majorHAnsi" w:hAnsiTheme="majorHAnsi" w:cstheme="majorHAnsi"/>
                <w:i/>
                <w:szCs w:val="24"/>
              </w:rPr>
              <w:t>Nguyễn</w:t>
            </w:r>
            <w:proofErr w:type="spellEnd"/>
            <w:r w:rsidRPr="0001422D">
              <w:rPr>
                <w:rFonts w:asciiTheme="majorHAnsi" w:hAnsiTheme="majorHAnsi" w:cstheme="majorHAnsi"/>
                <w:i/>
                <w:szCs w:val="24"/>
              </w:rPr>
              <w:t xml:space="preserve"> Hữu Đạo làm đại diện);</w:t>
            </w:r>
          </w:p>
          <w:p w14:paraId="0B63C87D" w14:textId="31100774" w:rsidR="00233E98" w:rsidRPr="0001422D" w:rsidRDefault="003E28E4" w:rsidP="00386763">
            <w:pPr>
              <w:jc w:val="both"/>
              <w:rPr>
                <w:rFonts w:asciiTheme="majorHAnsi" w:hAnsiTheme="majorHAnsi" w:cstheme="majorHAnsi"/>
                <w:i/>
                <w:szCs w:val="24"/>
              </w:rPr>
            </w:pPr>
            <w:r w:rsidRPr="0001422D">
              <w:rPr>
                <w:rFonts w:asciiTheme="majorHAnsi" w:hAnsiTheme="majorHAnsi" w:cstheme="majorHAnsi"/>
                <w:szCs w:val="24"/>
              </w:rPr>
              <w:t xml:space="preserve">     </w:t>
            </w:r>
            <w:r w:rsidR="00ED5E61" w:rsidRPr="0001422D">
              <w:rPr>
                <w:rFonts w:asciiTheme="majorHAnsi" w:hAnsiTheme="majorHAnsi" w:cstheme="majorHAnsi"/>
                <w:szCs w:val="24"/>
              </w:rPr>
              <w:t xml:space="preserve"> </w:t>
            </w:r>
            <w:r w:rsidR="00233E98" w:rsidRPr="0001422D">
              <w:rPr>
                <w:rFonts w:asciiTheme="majorHAnsi" w:hAnsiTheme="majorHAnsi" w:cstheme="majorHAnsi"/>
                <w:szCs w:val="24"/>
              </w:rPr>
              <w:t>+ Nhóm họp có trên 2</w:t>
            </w:r>
            <w:r w:rsidR="00ED5E61" w:rsidRPr="0001422D">
              <w:rPr>
                <w:rFonts w:asciiTheme="majorHAnsi" w:hAnsiTheme="majorHAnsi" w:cstheme="majorHAnsi"/>
                <w:szCs w:val="24"/>
              </w:rPr>
              <w:t>3</w:t>
            </w:r>
            <w:r w:rsidR="00233E98" w:rsidRPr="0001422D">
              <w:rPr>
                <w:rFonts w:asciiTheme="majorHAnsi" w:hAnsiTheme="majorHAnsi" w:cstheme="majorHAnsi"/>
                <w:szCs w:val="24"/>
              </w:rPr>
              <w:t xml:space="preserve">% cổ phần đề cử 02 (Hai) ứng viên vào HĐQT, BKS </w:t>
            </w:r>
            <w:r w:rsidR="00233E98" w:rsidRPr="0001422D">
              <w:rPr>
                <w:rFonts w:asciiTheme="majorHAnsi" w:hAnsiTheme="majorHAnsi" w:cstheme="majorHAnsi"/>
                <w:i/>
                <w:szCs w:val="24"/>
              </w:rPr>
              <w:t xml:space="preserve">(Là nhóm do ông </w:t>
            </w:r>
            <w:proofErr w:type="spellStart"/>
            <w:r w:rsidR="00233E98" w:rsidRPr="0001422D">
              <w:rPr>
                <w:rFonts w:asciiTheme="majorHAnsi" w:hAnsiTheme="majorHAnsi" w:cstheme="majorHAnsi"/>
                <w:i/>
                <w:szCs w:val="24"/>
              </w:rPr>
              <w:t>Nguyễn</w:t>
            </w:r>
            <w:proofErr w:type="spellEnd"/>
            <w:r w:rsidR="00233E98" w:rsidRPr="0001422D">
              <w:rPr>
                <w:rFonts w:asciiTheme="majorHAnsi" w:hAnsiTheme="majorHAnsi" w:cstheme="majorHAnsi"/>
                <w:i/>
                <w:szCs w:val="24"/>
              </w:rPr>
              <w:t xml:space="preserve"> Đức Công làm đại diện);</w:t>
            </w:r>
            <w:r w:rsidR="00233E98" w:rsidRPr="0001422D">
              <w:rPr>
                <w:rFonts w:asciiTheme="majorHAnsi" w:hAnsiTheme="majorHAnsi" w:cstheme="majorHAnsi"/>
                <w:szCs w:val="24"/>
              </w:rPr>
              <w:t xml:space="preserve">    </w:t>
            </w:r>
            <w:r w:rsidR="002E30D2" w:rsidRPr="0001422D">
              <w:rPr>
                <w:rFonts w:asciiTheme="majorHAnsi" w:hAnsiTheme="majorHAnsi" w:cstheme="majorHAnsi"/>
                <w:szCs w:val="24"/>
              </w:rPr>
              <w:t xml:space="preserve"> </w:t>
            </w:r>
          </w:p>
          <w:p w14:paraId="2EC53C72" w14:textId="152BBB66" w:rsidR="003E28E4" w:rsidRDefault="003E28E4" w:rsidP="00386763">
            <w:pPr>
              <w:jc w:val="both"/>
              <w:rPr>
                <w:rFonts w:asciiTheme="majorHAnsi" w:hAnsiTheme="majorHAnsi" w:cstheme="majorHAnsi"/>
                <w:szCs w:val="24"/>
              </w:rPr>
            </w:pPr>
            <w:r w:rsidRPr="0001422D">
              <w:rPr>
                <w:rFonts w:asciiTheme="majorHAnsi" w:hAnsiTheme="majorHAnsi" w:cstheme="majorHAnsi"/>
                <w:szCs w:val="24"/>
              </w:rPr>
              <w:t xml:space="preserve">- Xin ý kiến biểu quyết </w:t>
            </w:r>
            <w:r w:rsidR="00ED5E61" w:rsidRPr="0001422D">
              <w:rPr>
                <w:rFonts w:asciiTheme="majorHAnsi" w:hAnsiTheme="majorHAnsi" w:cstheme="majorHAnsi"/>
                <w:i/>
                <w:szCs w:val="24"/>
              </w:rPr>
              <w:t xml:space="preserve">(Theo hình thức giơ tay) </w:t>
            </w:r>
            <w:r w:rsidRPr="0001422D">
              <w:rPr>
                <w:rFonts w:asciiTheme="majorHAnsi" w:hAnsiTheme="majorHAnsi" w:cstheme="majorHAnsi"/>
                <w:szCs w:val="24"/>
              </w:rPr>
              <w:t xml:space="preserve">của Đại hội về những nội dung mà các Nhóm cổ đông lớn </w:t>
            </w:r>
            <w:r w:rsidR="00ED5E61" w:rsidRPr="0001422D">
              <w:rPr>
                <w:rFonts w:asciiTheme="majorHAnsi" w:hAnsiTheme="majorHAnsi" w:cstheme="majorHAnsi"/>
                <w:szCs w:val="24"/>
              </w:rPr>
              <w:t xml:space="preserve">yêu cầu </w:t>
            </w:r>
            <w:r w:rsidRPr="0001422D">
              <w:rPr>
                <w:rFonts w:asciiTheme="majorHAnsi" w:hAnsiTheme="majorHAnsi" w:cstheme="majorHAnsi"/>
                <w:szCs w:val="24"/>
              </w:rPr>
              <w:t>bổ</w:t>
            </w:r>
            <w:r w:rsidR="0084765E" w:rsidRPr="0001422D">
              <w:rPr>
                <w:rFonts w:asciiTheme="majorHAnsi" w:hAnsiTheme="majorHAnsi" w:cstheme="majorHAnsi"/>
                <w:szCs w:val="24"/>
              </w:rPr>
              <w:t xml:space="preserve"> sung cho chương trình: 100%</w:t>
            </w:r>
            <w:r w:rsidR="00ED5E61" w:rsidRPr="0001422D">
              <w:rPr>
                <w:rFonts w:asciiTheme="majorHAnsi" w:hAnsiTheme="majorHAnsi" w:cstheme="majorHAnsi"/>
                <w:szCs w:val="24"/>
              </w:rPr>
              <w:t xml:space="preserve"> các cổ đông dự họp tán thành.</w:t>
            </w:r>
          </w:p>
          <w:p w14:paraId="49C0FAD1" w14:textId="0B4BBB26" w:rsidR="009238C1" w:rsidRPr="0001422D" w:rsidRDefault="009238C1" w:rsidP="00386763">
            <w:pPr>
              <w:jc w:val="both"/>
              <w:rPr>
                <w:rFonts w:asciiTheme="majorHAnsi" w:hAnsiTheme="majorHAnsi" w:cstheme="majorHAnsi"/>
                <w:szCs w:val="24"/>
              </w:rPr>
            </w:pPr>
            <w:r>
              <w:rPr>
                <w:rFonts w:asciiTheme="majorHAnsi" w:hAnsiTheme="majorHAnsi" w:cstheme="majorHAnsi"/>
                <w:szCs w:val="24"/>
              </w:rPr>
              <w:t>Sau đó là đến phần khai mạc Đại hội:</w:t>
            </w:r>
          </w:p>
          <w:p w14:paraId="26982160" w14:textId="77777777" w:rsidR="004F5E3B" w:rsidRDefault="002E30D2" w:rsidP="003E28E4">
            <w:pPr>
              <w:jc w:val="both"/>
              <w:rPr>
                <w:rFonts w:asciiTheme="majorHAnsi" w:hAnsiTheme="majorHAnsi" w:cstheme="majorHAnsi"/>
                <w:szCs w:val="24"/>
              </w:rPr>
            </w:pPr>
            <w:r w:rsidRPr="0001422D">
              <w:rPr>
                <w:rFonts w:asciiTheme="majorHAnsi" w:hAnsiTheme="majorHAnsi" w:cstheme="majorHAnsi"/>
                <w:szCs w:val="24"/>
              </w:rPr>
              <w:t xml:space="preserve">- </w:t>
            </w:r>
            <w:r w:rsidR="0074541D" w:rsidRPr="0001422D">
              <w:rPr>
                <w:rFonts w:asciiTheme="majorHAnsi" w:hAnsiTheme="majorHAnsi" w:cstheme="majorHAnsi"/>
                <w:szCs w:val="24"/>
              </w:rPr>
              <w:t xml:space="preserve"> </w:t>
            </w:r>
            <w:r w:rsidR="00F44A29" w:rsidRPr="0001422D">
              <w:rPr>
                <w:rFonts w:asciiTheme="majorHAnsi" w:hAnsiTheme="majorHAnsi" w:cstheme="majorHAnsi"/>
                <w:szCs w:val="24"/>
              </w:rPr>
              <w:t xml:space="preserve">Khai mạc Đại hội: </w:t>
            </w:r>
          </w:p>
          <w:p w14:paraId="2CDA5B57" w14:textId="66B771DD" w:rsidR="00EA0AFB" w:rsidRPr="0001422D" w:rsidRDefault="00ED5E61" w:rsidP="003E28E4">
            <w:pPr>
              <w:jc w:val="both"/>
              <w:rPr>
                <w:rFonts w:asciiTheme="majorHAnsi" w:hAnsiTheme="majorHAnsi" w:cstheme="majorHAnsi"/>
                <w:szCs w:val="24"/>
              </w:rPr>
            </w:pPr>
            <w:r w:rsidRPr="0001422D">
              <w:rPr>
                <w:rFonts w:asciiTheme="majorHAnsi" w:hAnsiTheme="majorHAnsi" w:cstheme="majorHAnsi"/>
                <w:szCs w:val="24"/>
              </w:rPr>
              <w:t>G</w:t>
            </w:r>
            <w:r w:rsidR="00EA0AFB" w:rsidRPr="0001422D">
              <w:rPr>
                <w:rFonts w:asciiTheme="majorHAnsi" w:hAnsiTheme="majorHAnsi" w:cstheme="majorHAnsi"/>
                <w:szCs w:val="24"/>
              </w:rPr>
              <w:t>iới thiệu Chương trình Đại hội, Quy chế làm việc của Đại hội; Nguyên tắc</w:t>
            </w:r>
            <w:r w:rsidR="0084765E" w:rsidRPr="0001422D">
              <w:rPr>
                <w:rFonts w:asciiTheme="majorHAnsi" w:hAnsiTheme="majorHAnsi" w:cstheme="majorHAnsi"/>
                <w:szCs w:val="24"/>
              </w:rPr>
              <w:t>,</w:t>
            </w:r>
            <w:r w:rsidR="00EA0AFB" w:rsidRPr="0001422D">
              <w:rPr>
                <w:rFonts w:asciiTheme="majorHAnsi" w:hAnsiTheme="majorHAnsi" w:cstheme="majorHAnsi"/>
                <w:szCs w:val="24"/>
              </w:rPr>
              <w:t xml:space="preserve"> thể lệ biểu quyết và </w:t>
            </w:r>
            <w:r w:rsidR="00F45045" w:rsidRPr="0001422D">
              <w:rPr>
                <w:rFonts w:asciiTheme="majorHAnsi" w:hAnsiTheme="majorHAnsi" w:cstheme="majorHAnsi"/>
                <w:szCs w:val="24"/>
              </w:rPr>
              <w:t>Dự thảo Nghị quyết của Đại hội.</w:t>
            </w:r>
          </w:p>
        </w:tc>
        <w:tc>
          <w:tcPr>
            <w:tcW w:w="2126" w:type="dxa"/>
          </w:tcPr>
          <w:p w14:paraId="4FEEE1CF" w14:textId="77777777" w:rsidR="00EA0AFB" w:rsidRPr="0001422D" w:rsidRDefault="00EA0AFB" w:rsidP="00386763">
            <w:pPr>
              <w:jc w:val="center"/>
              <w:rPr>
                <w:rFonts w:asciiTheme="majorHAnsi" w:hAnsiTheme="majorHAnsi" w:cstheme="majorHAnsi"/>
                <w:szCs w:val="24"/>
              </w:rPr>
            </w:pPr>
          </w:p>
          <w:p w14:paraId="1A59ADCD"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1491994C" w14:textId="77777777" w:rsidTr="00481981">
        <w:tc>
          <w:tcPr>
            <w:tcW w:w="1555" w:type="dxa"/>
            <w:vMerge w:val="restart"/>
          </w:tcPr>
          <w:p w14:paraId="63097AD0" w14:textId="77777777" w:rsidR="00EA0AFB" w:rsidRPr="0001422D" w:rsidRDefault="00EA0AFB" w:rsidP="00386763">
            <w:pPr>
              <w:jc w:val="both"/>
              <w:rPr>
                <w:rFonts w:asciiTheme="majorHAnsi" w:hAnsiTheme="majorHAnsi" w:cstheme="majorHAnsi"/>
                <w:szCs w:val="24"/>
              </w:rPr>
            </w:pPr>
          </w:p>
          <w:p w14:paraId="7DB957FF" w14:textId="77777777" w:rsidR="00EA0AFB" w:rsidRPr="0001422D" w:rsidRDefault="00EA0AFB" w:rsidP="00386763">
            <w:pPr>
              <w:jc w:val="both"/>
              <w:rPr>
                <w:rFonts w:asciiTheme="majorHAnsi" w:hAnsiTheme="majorHAnsi" w:cstheme="majorHAnsi"/>
                <w:szCs w:val="24"/>
              </w:rPr>
            </w:pPr>
          </w:p>
          <w:p w14:paraId="4A71DB0E" w14:textId="77777777" w:rsidR="00EA0AFB" w:rsidRPr="0001422D" w:rsidRDefault="00EA0AFB" w:rsidP="00386763">
            <w:pPr>
              <w:jc w:val="both"/>
              <w:rPr>
                <w:rFonts w:asciiTheme="majorHAnsi" w:hAnsiTheme="majorHAnsi" w:cstheme="majorHAnsi"/>
                <w:szCs w:val="24"/>
              </w:rPr>
            </w:pPr>
          </w:p>
          <w:p w14:paraId="0CED8706" w14:textId="77777777" w:rsidR="00EA0AFB" w:rsidRPr="0001422D" w:rsidRDefault="00EA0AFB" w:rsidP="00386763">
            <w:pPr>
              <w:jc w:val="both"/>
              <w:rPr>
                <w:rFonts w:asciiTheme="majorHAnsi" w:hAnsiTheme="majorHAnsi" w:cstheme="majorHAnsi"/>
                <w:szCs w:val="24"/>
              </w:rPr>
            </w:pPr>
          </w:p>
          <w:p w14:paraId="0F61A9FB" w14:textId="77777777" w:rsidR="00EA0AFB" w:rsidRPr="0001422D" w:rsidRDefault="00EA0AFB" w:rsidP="00386763">
            <w:pPr>
              <w:jc w:val="both"/>
              <w:rPr>
                <w:rFonts w:asciiTheme="majorHAnsi" w:hAnsiTheme="majorHAnsi" w:cstheme="majorHAnsi"/>
                <w:szCs w:val="24"/>
              </w:rPr>
            </w:pPr>
          </w:p>
          <w:p w14:paraId="30C2A986" w14:textId="77777777" w:rsidR="00EA0AFB" w:rsidRPr="0001422D" w:rsidRDefault="00EA0AFB" w:rsidP="00386763">
            <w:pPr>
              <w:jc w:val="both"/>
              <w:rPr>
                <w:rFonts w:asciiTheme="majorHAnsi" w:hAnsiTheme="majorHAnsi" w:cstheme="majorHAnsi"/>
                <w:szCs w:val="24"/>
              </w:rPr>
            </w:pPr>
          </w:p>
          <w:p w14:paraId="36EE3B05" w14:textId="77777777" w:rsidR="00EA0AFB" w:rsidRPr="0001422D" w:rsidRDefault="00EA0AFB" w:rsidP="00386763">
            <w:pPr>
              <w:jc w:val="both"/>
              <w:rPr>
                <w:rFonts w:asciiTheme="majorHAnsi" w:hAnsiTheme="majorHAnsi" w:cstheme="majorHAnsi"/>
                <w:szCs w:val="24"/>
              </w:rPr>
            </w:pPr>
          </w:p>
          <w:p w14:paraId="6C5AF147" w14:textId="77777777" w:rsidR="00EA0AFB" w:rsidRPr="0001422D" w:rsidRDefault="00EA0AFB" w:rsidP="00386763">
            <w:pPr>
              <w:jc w:val="both"/>
              <w:rPr>
                <w:rFonts w:asciiTheme="majorHAnsi" w:hAnsiTheme="majorHAnsi" w:cstheme="majorHAnsi"/>
                <w:szCs w:val="24"/>
              </w:rPr>
            </w:pPr>
          </w:p>
          <w:p w14:paraId="77E70F0D" w14:textId="77777777" w:rsidR="00EA0AFB" w:rsidRPr="0001422D" w:rsidRDefault="00EA0AFB" w:rsidP="00386763">
            <w:pPr>
              <w:jc w:val="both"/>
              <w:rPr>
                <w:rFonts w:asciiTheme="majorHAnsi" w:hAnsiTheme="majorHAnsi" w:cstheme="majorHAnsi"/>
                <w:szCs w:val="24"/>
              </w:rPr>
            </w:pPr>
          </w:p>
          <w:p w14:paraId="7639530A" w14:textId="77777777" w:rsidR="00EA0AFB" w:rsidRPr="0001422D" w:rsidRDefault="00EA0AFB" w:rsidP="00386763">
            <w:pPr>
              <w:jc w:val="both"/>
              <w:rPr>
                <w:rFonts w:asciiTheme="majorHAnsi" w:hAnsiTheme="majorHAnsi" w:cstheme="majorHAnsi"/>
                <w:szCs w:val="24"/>
              </w:rPr>
            </w:pPr>
          </w:p>
          <w:p w14:paraId="1033A770" w14:textId="6CC82D81" w:rsidR="00EA0AFB" w:rsidRPr="0001422D" w:rsidRDefault="00101B75" w:rsidP="00E66748">
            <w:pPr>
              <w:jc w:val="both"/>
              <w:rPr>
                <w:rFonts w:asciiTheme="majorHAnsi" w:hAnsiTheme="majorHAnsi" w:cstheme="majorHAnsi"/>
                <w:szCs w:val="24"/>
              </w:rPr>
            </w:pPr>
            <w:r>
              <w:rPr>
                <w:rFonts w:asciiTheme="majorHAnsi" w:hAnsiTheme="majorHAnsi" w:cstheme="majorHAnsi"/>
                <w:szCs w:val="24"/>
              </w:rPr>
              <w:t>9h</w:t>
            </w:r>
            <w:r w:rsidR="00E66748">
              <w:rPr>
                <w:rFonts w:asciiTheme="majorHAnsi" w:hAnsiTheme="majorHAnsi" w:cstheme="majorHAnsi"/>
                <w:szCs w:val="24"/>
              </w:rPr>
              <w:t>2</w:t>
            </w:r>
            <w:r>
              <w:rPr>
                <w:rFonts w:asciiTheme="majorHAnsi" w:hAnsiTheme="majorHAnsi" w:cstheme="majorHAnsi"/>
                <w:szCs w:val="24"/>
              </w:rPr>
              <w:t>0–10h</w:t>
            </w:r>
            <w:r w:rsidR="00E66748">
              <w:rPr>
                <w:rFonts w:asciiTheme="majorHAnsi" w:hAnsiTheme="majorHAnsi" w:cstheme="majorHAnsi"/>
                <w:szCs w:val="24"/>
              </w:rPr>
              <w:t>3</w:t>
            </w:r>
            <w:r w:rsidR="00EA0AFB" w:rsidRPr="0001422D">
              <w:rPr>
                <w:rFonts w:asciiTheme="majorHAnsi" w:hAnsiTheme="majorHAnsi" w:cstheme="majorHAnsi"/>
                <w:szCs w:val="24"/>
              </w:rPr>
              <w:t>0</w:t>
            </w:r>
          </w:p>
        </w:tc>
        <w:tc>
          <w:tcPr>
            <w:tcW w:w="5528" w:type="dxa"/>
          </w:tcPr>
          <w:p w14:paraId="2B6D287C" w14:textId="77777777" w:rsidR="004F5E3B" w:rsidRDefault="00EA0AFB" w:rsidP="00F45045">
            <w:pPr>
              <w:jc w:val="both"/>
              <w:rPr>
                <w:rFonts w:asciiTheme="majorHAnsi" w:hAnsiTheme="majorHAnsi" w:cstheme="majorHAnsi"/>
                <w:szCs w:val="24"/>
              </w:rPr>
            </w:pPr>
            <w:r w:rsidRPr="0001422D">
              <w:rPr>
                <w:rFonts w:asciiTheme="majorHAnsi" w:hAnsiTheme="majorHAnsi" w:cstheme="majorHAnsi"/>
                <w:szCs w:val="24"/>
              </w:rPr>
              <w:t xml:space="preserve">7. </w:t>
            </w:r>
            <w:r w:rsidR="0074541D" w:rsidRPr="0001422D">
              <w:rPr>
                <w:rFonts w:asciiTheme="majorHAnsi" w:hAnsiTheme="majorHAnsi" w:cstheme="majorHAnsi"/>
                <w:szCs w:val="24"/>
              </w:rPr>
              <w:t xml:space="preserve">Chủ </w:t>
            </w:r>
            <w:proofErr w:type="spellStart"/>
            <w:r w:rsidR="0074541D" w:rsidRPr="0001422D">
              <w:rPr>
                <w:rFonts w:asciiTheme="majorHAnsi" w:hAnsiTheme="majorHAnsi" w:cstheme="majorHAnsi"/>
                <w:szCs w:val="24"/>
              </w:rPr>
              <w:t>tọa</w:t>
            </w:r>
            <w:proofErr w:type="spellEnd"/>
            <w:r w:rsidR="0074541D" w:rsidRPr="0001422D">
              <w:rPr>
                <w:rFonts w:asciiTheme="majorHAnsi" w:hAnsiTheme="majorHAnsi" w:cstheme="majorHAnsi"/>
                <w:szCs w:val="24"/>
              </w:rPr>
              <w:t xml:space="preserve"> </w:t>
            </w:r>
            <w:r w:rsidR="00F45045" w:rsidRPr="0001422D">
              <w:rPr>
                <w:rFonts w:asciiTheme="majorHAnsi" w:hAnsiTheme="majorHAnsi" w:cstheme="majorHAnsi"/>
                <w:szCs w:val="24"/>
              </w:rPr>
              <w:t xml:space="preserve">trình bày chương trình, nội dung bổ </w:t>
            </w:r>
            <w:r w:rsidRPr="0001422D">
              <w:rPr>
                <w:rFonts w:asciiTheme="majorHAnsi" w:hAnsiTheme="majorHAnsi" w:cstheme="majorHAnsi"/>
                <w:szCs w:val="24"/>
              </w:rPr>
              <w:t>sung</w:t>
            </w:r>
            <w:r w:rsidR="00F45045" w:rsidRPr="0001422D">
              <w:rPr>
                <w:rFonts w:asciiTheme="majorHAnsi" w:hAnsiTheme="majorHAnsi" w:cstheme="majorHAnsi"/>
                <w:szCs w:val="24"/>
              </w:rPr>
              <w:t xml:space="preserve"> để xin ý kiến của Đại hội thông qua việc</w:t>
            </w:r>
            <w:r w:rsidRPr="0001422D">
              <w:rPr>
                <w:rFonts w:asciiTheme="majorHAnsi" w:hAnsiTheme="majorHAnsi" w:cstheme="majorHAnsi"/>
                <w:szCs w:val="24"/>
              </w:rPr>
              <w:t xml:space="preserve">: </w:t>
            </w:r>
          </w:p>
          <w:p w14:paraId="28AB3075" w14:textId="76AB79D0" w:rsidR="00EA0AFB" w:rsidRPr="0001422D" w:rsidRDefault="00F45045" w:rsidP="00F45045">
            <w:pPr>
              <w:jc w:val="both"/>
              <w:rPr>
                <w:rFonts w:asciiTheme="majorHAnsi" w:hAnsiTheme="majorHAnsi" w:cstheme="majorHAnsi"/>
                <w:szCs w:val="24"/>
              </w:rPr>
            </w:pPr>
            <w:r w:rsidRPr="0001422D">
              <w:rPr>
                <w:rFonts w:asciiTheme="majorHAnsi" w:hAnsiTheme="majorHAnsi" w:cstheme="majorHAnsi"/>
                <w:szCs w:val="24"/>
              </w:rPr>
              <w:t>B</w:t>
            </w:r>
            <w:r w:rsidR="00EA0AFB" w:rsidRPr="0001422D">
              <w:rPr>
                <w:rFonts w:asciiTheme="majorHAnsi" w:hAnsiTheme="majorHAnsi" w:cstheme="majorHAnsi"/>
                <w:color w:val="000000"/>
                <w:spacing w:val="2"/>
                <w:szCs w:val="24"/>
                <w:shd w:val="clear" w:color="auto" w:fill="FFFFFF"/>
              </w:rPr>
              <w:t>ãi nhiệm Thành viên Hội đồng quản trị vi phạm và hết nhiệm kỳ</w:t>
            </w:r>
            <w:r w:rsidR="008914F2">
              <w:rPr>
                <w:rFonts w:asciiTheme="majorHAnsi" w:hAnsiTheme="majorHAnsi" w:cstheme="majorHAnsi"/>
                <w:color w:val="000000"/>
                <w:spacing w:val="2"/>
                <w:szCs w:val="24"/>
                <w:shd w:val="clear" w:color="auto" w:fill="FFFFFF"/>
              </w:rPr>
              <w:t xml:space="preserve"> (2014-2019)</w:t>
            </w:r>
            <w:r w:rsidR="00EA0AFB" w:rsidRPr="0001422D">
              <w:rPr>
                <w:rFonts w:asciiTheme="majorHAnsi" w:hAnsiTheme="majorHAnsi" w:cstheme="majorHAnsi"/>
                <w:color w:val="000000"/>
                <w:spacing w:val="2"/>
                <w:szCs w:val="24"/>
                <w:shd w:val="clear" w:color="auto" w:fill="FFFFFF"/>
              </w:rPr>
              <w:t>.</w:t>
            </w:r>
          </w:p>
        </w:tc>
        <w:tc>
          <w:tcPr>
            <w:tcW w:w="2126" w:type="dxa"/>
          </w:tcPr>
          <w:p w14:paraId="4A6EB7E5" w14:textId="77777777" w:rsidR="00EA0AFB" w:rsidRPr="0001422D" w:rsidRDefault="00EA0AFB" w:rsidP="00386763">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233B0E80" w14:textId="77777777" w:rsidTr="00481981">
        <w:tc>
          <w:tcPr>
            <w:tcW w:w="1555" w:type="dxa"/>
            <w:vMerge/>
          </w:tcPr>
          <w:p w14:paraId="30B2A891" w14:textId="77777777" w:rsidR="00EA0AFB" w:rsidRPr="0001422D" w:rsidRDefault="00EA0AFB" w:rsidP="00386763">
            <w:pPr>
              <w:jc w:val="both"/>
              <w:rPr>
                <w:rFonts w:asciiTheme="majorHAnsi" w:hAnsiTheme="majorHAnsi" w:cstheme="majorHAnsi"/>
                <w:szCs w:val="24"/>
              </w:rPr>
            </w:pPr>
          </w:p>
        </w:tc>
        <w:tc>
          <w:tcPr>
            <w:tcW w:w="5528" w:type="dxa"/>
          </w:tcPr>
          <w:p w14:paraId="0BE3EA87" w14:textId="77777777" w:rsidR="004F5E3B" w:rsidRDefault="00EA0AFB" w:rsidP="000B1476">
            <w:pPr>
              <w:jc w:val="both"/>
              <w:rPr>
                <w:rFonts w:asciiTheme="majorHAnsi" w:hAnsiTheme="majorHAnsi" w:cstheme="majorHAnsi"/>
                <w:szCs w:val="24"/>
              </w:rPr>
            </w:pPr>
            <w:r w:rsidRPr="0001422D">
              <w:rPr>
                <w:rFonts w:asciiTheme="majorHAnsi" w:hAnsiTheme="majorHAnsi" w:cstheme="majorHAnsi"/>
                <w:szCs w:val="24"/>
              </w:rPr>
              <w:t xml:space="preserve">8. </w:t>
            </w:r>
            <w:r w:rsidR="00F45045" w:rsidRPr="0001422D">
              <w:rPr>
                <w:rFonts w:asciiTheme="majorHAnsi" w:hAnsiTheme="majorHAnsi" w:cstheme="majorHAnsi"/>
                <w:szCs w:val="24"/>
              </w:rPr>
              <w:t xml:space="preserve">Chủ </w:t>
            </w:r>
            <w:proofErr w:type="spellStart"/>
            <w:r w:rsidR="00F45045" w:rsidRPr="0001422D">
              <w:rPr>
                <w:rFonts w:asciiTheme="majorHAnsi" w:hAnsiTheme="majorHAnsi" w:cstheme="majorHAnsi"/>
                <w:szCs w:val="24"/>
              </w:rPr>
              <w:t>tọa</w:t>
            </w:r>
            <w:proofErr w:type="spellEnd"/>
            <w:r w:rsidR="00F45045" w:rsidRPr="0001422D">
              <w:rPr>
                <w:rFonts w:asciiTheme="majorHAnsi" w:hAnsiTheme="majorHAnsi" w:cstheme="majorHAnsi"/>
                <w:szCs w:val="24"/>
              </w:rPr>
              <w:t xml:space="preserve"> trình bày chương trình, nội dung bổ sung để xin ý kiến của Đại hội thông qua việc: </w:t>
            </w:r>
          </w:p>
          <w:p w14:paraId="50F97FBE" w14:textId="59C8EAC8" w:rsidR="00EA0AFB" w:rsidRPr="0001422D" w:rsidRDefault="00EA0AFB" w:rsidP="000B1476">
            <w:pPr>
              <w:jc w:val="both"/>
              <w:rPr>
                <w:rFonts w:asciiTheme="majorHAnsi" w:hAnsiTheme="majorHAnsi" w:cstheme="majorHAnsi"/>
                <w:szCs w:val="24"/>
              </w:rPr>
            </w:pPr>
            <w:r w:rsidRPr="0001422D">
              <w:rPr>
                <w:rFonts w:asciiTheme="majorHAnsi" w:hAnsiTheme="majorHAnsi" w:cstheme="majorHAnsi"/>
                <w:szCs w:val="24"/>
              </w:rPr>
              <w:t>Bãi nhiệm Thành viên B</w:t>
            </w:r>
            <w:r w:rsidR="003278A3" w:rsidRPr="0001422D">
              <w:rPr>
                <w:rFonts w:asciiTheme="majorHAnsi" w:hAnsiTheme="majorHAnsi" w:cstheme="majorHAnsi"/>
                <w:szCs w:val="24"/>
              </w:rPr>
              <w:t>an kiểm soát</w:t>
            </w:r>
            <w:r w:rsidRPr="0001422D">
              <w:rPr>
                <w:rFonts w:asciiTheme="majorHAnsi" w:hAnsiTheme="majorHAnsi" w:cstheme="majorHAnsi"/>
                <w:szCs w:val="24"/>
              </w:rPr>
              <w:t xml:space="preserve"> vi phạm và hết nhiệm kỳ</w:t>
            </w:r>
            <w:r w:rsidR="008914F2">
              <w:rPr>
                <w:rFonts w:asciiTheme="majorHAnsi" w:hAnsiTheme="majorHAnsi" w:cstheme="majorHAnsi"/>
                <w:szCs w:val="24"/>
              </w:rPr>
              <w:t xml:space="preserve"> (2014-2018)</w:t>
            </w:r>
            <w:r w:rsidR="003278A3" w:rsidRPr="0001422D">
              <w:rPr>
                <w:rFonts w:asciiTheme="majorHAnsi" w:hAnsiTheme="majorHAnsi" w:cstheme="majorHAnsi"/>
                <w:szCs w:val="24"/>
              </w:rPr>
              <w:t>.</w:t>
            </w:r>
          </w:p>
        </w:tc>
        <w:tc>
          <w:tcPr>
            <w:tcW w:w="2126" w:type="dxa"/>
          </w:tcPr>
          <w:p w14:paraId="0EA6774A" w14:textId="77777777" w:rsidR="00EA0AFB" w:rsidRPr="0001422D" w:rsidRDefault="00EA0AFB" w:rsidP="00386763">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44D255F9" w14:textId="77777777" w:rsidTr="00481981">
        <w:tc>
          <w:tcPr>
            <w:tcW w:w="1555" w:type="dxa"/>
            <w:vMerge/>
          </w:tcPr>
          <w:p w14:paraId="2BA81C51" w14:textId="77777777" w:rsidR="00EA0AFB" w:rsidRPr="0001422D" w:rsidRDefault="00EA0AFB" w:rsidP="00386763">
            <w:pPr>
              <w:jc w:val="both"/>
              <w:rPr>
                <w:rFonts w:asciiTheme="majorHAnsi" w:hAnsiTheme="majorHAnsi" w:cstheme="majorHAnsi"/>
                <w:szCs w:val="24"/>
              </w:rPr>
            </w:pPr>
          </w:p>
        </w:tc>
        <w:tc>
          <w:tcPr>
            <w:tcW w:w="5528" w:type="dxa"/>
          </w:tcPr>
          <w:p w14:paraId="60C0EE08" w14:textId="77777777" w:rsidR="004F5E3B"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9. </w:t>
            </w:r>
            <w:r w:rsidR="00F45045" w:rsidRPr="0001422D">
              <w:rPr>
                <w:rFonts w:asciiTheme="majorHAnsi" w:hAnsiTheme="majorHAnsi" w:cstheme="majorHAnsi"/>
                <w:szCs w:val="24"/>
              </w:rPr>
              <w:t xml:space="preserve">Chủ </w:t>
            </w:r>
            <w:proofErr w:type="spellStart"/>
            <w:r w:rsidR="00F45045" w:rsidRPr="0001422D">
              <w:rPr>
                <w:rFonts w:asciiTheme="majorHAnsi" w:hAnsiTheme="majorHAnsi" w:cstheme="majorHAnsi"/>
                <w:szCs w:val="24"/>
              </w:rPr>
              <w:t>tọa</w:t>
            </w:r>
            <w:proofErr w:type="spellEnd"/>
            <w:r w:rsidR="00F45045" w:rsidRPr="0001422D">
              <w:rPr>
                <w:rFonts w:asciiTheme="majorHAnsi" w:hAnsiTheme="majorHAnsi" w:cstheme="majorHAnsi"/>
                <w:szCs w:val="24"/>
              </w:rPr>
              <w:t xml:space="preserve"> trình bày chương trình, nội dung bổ sung để xin ý kiến của Đại hội thông qua việc: </w:t>
            </w:r>
          </w:p>
          <w:p w14:paraId="6B5324C4" w14:textId="129E5F76" w:rsidR="00EA0AFB" w:rsidRPr="0001422D" w:rsidRDefault="003278A3" w:rsidP="00386763">
            <w:pPr>
              <w:jc w:val="both"/>
              <w:rPr>
                <w:rFonts w:asciiTheme="majorHAnsi" w:hAnsiTheme="majorHAnsi" w:cstheme="majorHAnsi"/>
                <w:szCs w:val="24"/>
              </w:rPr>
            </w:pPr>
            <w:r w:rsidRPr="0001422D">
              <w:rPr>
                <w:rFonts w:asciiTheme="majorHAnsi" w:hAnsiTheme="majorHAnsi" w:cstheme="majorHAnsi"/>
                <w:szCs w:val="24"/>
              </w:rPr>
              <w:t>B</w:t>
            </w:r>
            <w:r w:rsidR="00EA0AFB" w:rsidRPr="0001422D">
              <w:rPr>
                <w:rFonts w:asciiTheme="majorHAnsi" w:hAnsiTheme="majorHAnsi" w:cstheme="majorHAnsi"/>
                <w:szCs w:val="24"/>
              </w:rPr>
              <w:t>ầu bổ sung  thành viên HĐQT nhiệm kỳ 2020-2025</w:t>
            </w:r>
          </w:p>
        </w:tc>
        <w:tc>
          <w:tcPr>
            <w:tcW w:w="2126" w:type="dxa"/>
          </w:tcPr>
          <w:p w14:paraId="6FB66F22" w14:textId="1F402458" w:rsidR="00EA0AFB" w:rsidRPr="0001422D" w:rsidRDefault="00F268B7" w:rsidP="00386763">
            <w:pP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107E4590" w14:textId="77777777" w:rsidTr="00481981">
        <w:tc>
          <w:tcPr>
            <w:tcW w:w="1555" w:type="dxa"/>
            <w:vMerge/>
          </w:tcPr>
          <w:p w14:paraId="54391D94" w14:textId="77777777" w:rsidR="00EA0AFB" w:rsidRPr="0001422D" w:rsidRDefault="00EA0AFB" w:rsidP="00386763">
            <w:pPr>
              <w:jc w:val="both"/>
              <w:rPr>
                <w:rFonts w:asciiTheme="majorHAnsi" w:hAnsiTheme="majorHAnsi" w:cstheme="majorHAnsi"/>
                <w:szCs w:val="24"/>
              </w:rPr>
            </w:pPr>
          </w:p>
        </w:tc>
        <w:tc>
          <w:tcPr>
            <w:tcW w:w="5528" w:type="dxa"/>
          </w:tcPr>
          <w:p w14:paraId="136671F7" w14:textId="77777777" w:rsidR="004F5E3B" w:rsidRDefault="00EA0AFB" w:rsidP="003278A3">
            <w:pPr>
              <w:jc w:val="both"/>
              <w:rPr>
                <w:rFonts w:asciiTheme="majorHAnsi" w:hAnsiTheme="majorHAnsi" w:cstheme="majorHAnsi"/>
                <w:szCs w:val="24"/>
              </w:rPr>
            </w:pPr>
            <w:r w:rsidRPr="0001422D">
              <w:rPr>
                <w:rFonts w:asciiTheme="majorHAnsi" w:hAnsiTheme="majorHAnsi" w:cstheme="majorHAnsi"/>
                <w:szCs w:val="24"/>
              </w:rPr>
              <w:t xml:space="preserve">10. </w:t>
            </w:r>
            <w:r w:rsidR="00F45045" w:rsidRPr="0001422D">
              <w:rPr>
                <w:rFonts w:asciiTheme="majorHAnsi" w:hAnsiTheme="majorHAnsi" w:cstheme="majorHAnsi"/>
                <w:szCs w:val="24"/>
              </w:rPr>
              <w:t xml:space="preserve">Chủ </w:t>
            </w:r>
            <w:proofErr w:type="spellStart"/>
            <w:r w:rsidR="00F45045" w:rsidRPr="0001422D">
              <w:rPr>
                <w:rFonts w:asciiTheme="majorHAnsi" w:hAnsiTheme="majorHAnsi" w:cstheme="majorHAnsi"/>
                <w:szCs w:val="24"/>
              </w:rPr>
              <w:t>tọa</w:t>
            </w:r>
            <w:proofErr w:type="spellEnd"/>
            <w:r w:rsidR="00F45045" w:rsidRPr="0001422D">
              <w:rPr>
                <w:rFonts w:asciiTheme="majorHAnsi" w:hAnsiTheme="majorHAnsi" w:cstheme="majorHAnsi"/>
                <w:szCs w:val="24"/>
              </w:rPr>
              <w:t xml:space="preserve"> trình bày chương trình, nội dung bổ sung để xin ý kiến của Đại hội thông qua việc: </w:t>
            </w:r>
          </w:p>
          <w:p w14:paraId="2E3094BA" w14:textId="47654720" w:rsidR="00EA0AFB" w:rsidRPr="0001422D" w:rsidRDefault="003278A3" w:rsidP="003278A3">
            <w:pPr>
              <w:jc w:val="both"/>
              <w:rPr>
                <w:rFonts w:asciiTheme="majorHAnsi" w:hAnsiTheme="majorHAnsi" w:cstheme="majorHAnsi"/>
                <w:szCs w:val="24"/>
              </w:rPr>
            </w:pPr>
            <w:r w:rsidRPr="0001422D">
              <w:rPr>
                <w:rFonts w:asciiTheme="majorHAnsi" w:hAnsiTheme="majorHAnsi" w:cstheme="majorHAnsi"/>
                <w:szCs w:val="24"/>
              </w:rPr>
              <w:t>B</w:t>
            </w:r>
            <w:r w:rsidR="00EA0AFB" w:rsidRPr="0001422D">
              <w:rPr>
                <w:rFonts w:asciiTheme="majorHAnsi" w:hAnsiTheme="majorHAnsi" w:cstheme="majorHAnsi"/>
                <w:szCs w:val="24"/>
              </w:rPr>
              <w:t>ầu bổ sung  thành viên BKS nhiệm kỳ 2020-2025</w:t>
            </w:r>
          </w:p>
        </w:tc>
        <w:tc>
          <w:tcPr>
            <w:tcW w:w="2126" w:type="dxa"/>
          </w:tcPr>
          <w:p w14:paraId="18C674DF" w14:textId="7ABF17CF" w:rsidR="00EA0AFB" w:rsidRPr="0001422D" w:rsidRDefault="00F268B7" w:rsidP="00386763">
            <w:pP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616A05E4" w14:textId="77777777" w:rsidTr="00481981">
        <w:tc>
          <w:tcPr>
            <w:tcW w:w="1555" w:type="dxa"/>
            <w:vMerge/>
          </w:tcPr>
          <w:p w14:paraId="573F61C7" w14:textId="77777777" w:rsidR="00EA0AFB" w:rsidRPr="0001422D" w:rsidRDefault="00EA0AFB" w:rsidP="00386763">
            <w:pPr>
              <w:jc w:val="both"/>
              <w:rPr>
                <w:rFonts w:asciiTheme="majorHAnsi" w:hAnsiTheme="majorHAnsi" w:cstheme="majorHAnsi"/>
                <w:szCs w:val="24"/>
              </w:rPr>
            </w:pPr>
          </w:p>
        </w:tc>
        <w:tc>
          <w:tcPr>
            <w:tcW w:w="5528" w:type="dxa"/>
          </w:tcPr>
          <w:p w14:paraId="3596FF89" w14:textId="5149D63E" w:rsidR="00EA0AFB" w:rsidRPr="0001422D" w:rsidRDefault="00EA0AFB" w:rsidP="003278A3">
            <w:pPr>
              <w:jc w:val="both"/>
              <w:rPr>
                <w:rFonts w:asciiTheme="majorHAnsi" w:hAnsiTheme="majorHAnsi" w:cstheme="majorHAnsi"/>
                <w:szCs w:val="24"/>
              </w:rPr>
            </w:pPr>
            <w:r w:rsidRPr="0001422D">
              <w:rPr>
                <w:rFonts w:asciiTheme="majorHAnsi" w:hAnsiTheme="majorHAnsi" w:cstheme="majorHAnsi"/>
                <w:szCs w:val="24"/>
              </w:rPr>
              <w:t xml:space="preserve">11. </w:t>
            </w:r>
            <w:r w:rsidR="00F45045" w:rsidRPr="0001422D">
              <w:rPr>
                <w:rFonts w:asciiTheme="majorHAnsi" w:hAnsiTheme="majorHAnsi" w:cstheme="majorHAnsi"/>
                <w:szCs w:val="24"/>
              </w:rPr>
              <w:t xml:space="preserve">Chủ </w:t>
            </w:r>
            <w:proofErr w:type="spellStart"/>
            <w:r w:rsidR="00F45045" w:rsidRPr="0001422D">
              <w:rPr>
                <w:rFonts w:asciiTheme="majorHAnsi" w:hAnsiTheme="majorHAnsi" w:cstheme="majorHAnsi"/>
                <w:szCs w:val="24"/>
              </w:rPr>
              <w:t>tọa</w:t>
            </w:r>
            <w:proofErr w:type="spellEnd"/>
            <w:r w:rsidR="00F45045" w:rsidRPr="0001422D">
              <w:rPr>
                <w:rFonts w:asciiTheme="majorHAnsi" w:hAnsiTheme="majorHAnsi" w:cstheme="majorHAnsi"/>
                <w:szCs w:val="24"/>
              </w:rPr>
              <w:t xml:space="preserve"> trình bày chương trình, nội dung bổ sung để xin ý kiến của Đại hội thông qua việc: </w:t>
            </w:r>
            <w:r w:rsidRPr="0001422D">
              <w:rPr>
                <w:rFonts w:asciiTheme="majorHAnsi" w:hAnsiTheme="majorHAnsi" w:cstheme="majorHAnsi"/>
                <w:szCs w:val="24"/>
              </w:rPr>
              <w:t xml:space="preserve">Khôi phục sản </w:t>
            </w:r>
            <w:r w:rsidRPr="0001422D">
              <w:rPr>
                <w:rFonts w:asciiTheme="majorHAnsi" w:hAnsiTheme="majorHAnsi" w:cstheme="majorHAnsi"/>
                <w:szCs w:val="24"/>
              </w:rPr>
              <w:lastRenderedPageBreak/>
              <w:t>xuất kinh doanh,</w:t>
            </w:r>
            <w:r w:rsidR="003278A3" w:rsidRPr="0001422D">
              <w:rPr>
                <w:rFonts w:asciiTheme="majorHAnsi" w:hAnsiTheme="majorHAnsi" w:cstheme="majorHAnsi"/>
                <w:szCs w:val="24"/>
              </w:rPr>
              <w:t xml:space="preserve"> </w:t>
            </w:r>
            <w:r w:rsidRPr="0001422D">
              <w:rPr>
                <w:rFonts w:asciiTheme="majorHAnsi" w:hAnsiTheme="majorHAnsi" w:cstheme="majorHAnsi"/>
                <w:szCs w:val="24"/>
              </w:rPr>
              <w:t>đăng ký giao dịch trên thị trường chứng khoán.</w:t>
            </w:r>
          </w:p>
        </w:tc>
        <w:tc>
          <w:tcPr>
            <w:tcW w:w="2126" w:type="dxa"/>
          </w:tcPr>
          <w:p w14:paraId="7CD6085A" w14:textId="77777777" w:rsidR="00EA0AFB" w:rsidRPr="0001422D" w:rsidRDefault="00EA0AFB" w:rsidP="00386763">
            <w:pPr>
              <w:rPr>
                <w:rFonts w:asciiTheme="majorHAnsi" w:hAnsiTheme="majorHAnsi" w:cstheme="majorHAnsi"/>
                <w:szCs w:val="24"/>
              </w:rPr>
            </w:pPr>
          </w:p>
          <w:p w14:paraId="3A0B5FE1" w14:textId="77777777" w:rsidR="00EA0AFB" w:rsidRPr="0001422D" w:rsidRDefault="00EA0AFB" w:rsidP="00386763">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7F91C333" w14:textId="77777777" w:rsidTr="00481981">
        <w:tc>
          <w:tcPr>
            <w:tcW w:w="1555" w:type="dxa"/>
            <w:vMerge/>
          </w:tcPr>
          <w:p w14:paraId="3B70DCC9" w14:textId="77777777" w:rsidR="00EA0AFB" w:rsidRPr="0001422D" w:rsidRDefault="00EA0AFB" w:rsidP="00386763">
            <w:pPr>
              <w:jc w:val="both"/>
              <w:rPr>
                <w:rFonts w:asciiTheme="majorHAnsi" w:hAnsiTheme="majorHAnsi" w:cstheme="majorHAnsi"/>
                <w:szCs w:val="24"/>
              </w:rPr>
            </w:pPr>
          </w:p>
        </w:tc>
        <w:tc>
          <w:tcPr>
            <w:tcW w:w="5528" w:type="dxa"/>
          </w:tcPr>
          <w:p w14:paraId="1A9D5B82" w14:textId="77777777" w:rsidR="008F7BC0"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12. </w:t>
            </w:r>
            <w:r w:rsidR="00F45045" w:rsidRPr="0001422D">
              <w:rPr>
                <w:rFonts w:asciiTheme="majorHAnsi" w:hAnsiTheme="majorHAnsi" w:cstheme="majorHAnsi"/>
                <w:szCs w:val="24"/>
              </w:rPr>
              <w:t xml:space="preserve">Chủ </w:t>
            </w:r>
            <w:proofErr w:type="spellStart"/>
            <w:r w:rsidR="00F45045" w:rsidRPr="0001422D">
              <w:rPr>
                <w:rFonts w:asciiTheme="majorHAnsi" w:hAnsiTheme="majorHAnsi" w:cstheme="majorHAnsi"/>
                <w:szCs w:val="24"/>
              </w:rPr>
              <w:t>tọa</w:t>
            </w:r>
            <w:proofErr w:type="spellEnd"/>
            <w:r w:rsidR="00F45045" w:rsidRPr="0001422D">
              <w:rPr>
                <w:rFonts w:asciiTheme="majorHAnsi" w:hAnsiTheme="majorHAnsi" w:cstheme="majorHAnsi"/>
                <w:szCs w:val="24"/>
              </w:rPr>
              <w:t xml:space="preserve"> trình bày chương trình, nội dung bổ sung để xin ý kiến của Đại hội thông qua việc: </w:t>
            </w:r>
          </w:p>
          <w:p w14:paraId="73D2E681" w14:textId="4BFF423F"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Giảm vốn điều lệ</w:t>
            </w:r>
            <w:r w:rsidR="003278A3" w:rsidRPr="0001422D">
              <w:rPr>
                <w:rFonts w:asciiTheme="majorHAnsi" w:hAnsiTheme="majorHAnsi" w:cstheme="majorHAnsi"/>
                <w:szCs w:val="24"/>
              </w:rPr>
              <w:t>,</w:t>
            </w:r>
            <w:r w:rsidRPr="0001422D">
              <w:rPr>
                <w:rFonts w:asciiTheme="majorHAnsi" w:hAnsiTheme="majorHAnsi" w:cstheme="majorHAnsi"/>
                <w:szCs w:val="24"/>
              </w:rPr>
              <w:t xml:space="preserve"> hoàn trả một phần vốn góp cho cổ đông</w:t>
            </w:r>
            <w:r w:rsidR="003278A3" w:rsidRPr="0001422D">
              <w:rPr>
                <w:rFonts w:asciiTheme="majorHAnsi" w:hAnsiTheme="majorHAnsi" w:cstheme="majorHAnsi"/>
                <w:szCs w:val="24"/>
              </w:rPr>
              <w:t>.</w:t>
            </w:r>
          </w:p>
        </w:tc>
        <w:tc>
          <w:tcPr>
            <w:tcW w:w="2126" w:type="dxa"/>
          </w:tcPr>
          <w:p w14:paraId="7CE1DABF" w14:textId="77777777" w:rsidR="00EA0AFB" w:rsidRPr="0001422D" w:rsidRDefault="00EA0AFB" w:rsidP="00386763">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11055F3A" w14:textId="77777777" w:rsidTr="00481981">
        <w:trPr>
          <w:trHeight w:val="550"/>
        </w:trPr>
        <w:tc>
          <w:tcPr>
            <w:tcW w:w="1555" w:type="dxa"/>
            <w:vMerge/>
          </w:tcPr>
          <w:p w14:paraId="15FA7870" w14:textId="77777777" w:rsidR="00EA0AFB" w:rsidRPr="0001422D" w:rsidRDefault="00EA0AFB" w:rsidP="00386763">
            <w:pPr>
              <w:jc w:val="both"/>
              <w:rPr>
                <w:rFonts w:asciiTheme="majorHAnsi" w:hAnsiTheme="majorHAnsi" w:cstheme="majorHAnsi"/>
                <w:szCs w:val="24"/>
              </w:rPr>
            </w:pPr>
          </w:p>
        </w:tc>
        <w:tc>
          <w:tcPr>
            <w:tcW w:w="5528" w:type="dxa"/>
          </w:tcPr>
          <w:p w14:paraId="2B9D7D6C" w14:textId="77777777" w:rsidR="008F7BC0" w:rsidRDefault="00EA0AFB" w:rsidP="00073EAB">
            <w:pPr>
              <w:jc w:val="both"/>
              <w:rPr>
                <w:rFonts w:asciiTheme="majorHAnsi" w:hAnsiTheme="majorHAnsi" w:cstheme="majorHAnsi"/>
                <w:szCs w:val="24"/>
              </w:rPr>
            </w:pPr>
            <w:r w:rsidRPr="0001422D">
              <w:rPr>
                <w:rFonts w:asciiTheme="majorHAnsi" w:hAnsiTheme="majorHAnsi" w:cstheme="majorHAnsi"/>
                <w:szCs w:val="24"/>
              </w:rPr>
              <w:t xml:space="preserve">13. </w:t>
            </w:r>
            <w:r w:rsidR="00F45045" w:rsidRPr="0001422D">
              <w:rPr>
                <w:rFonts w:asciiTheme="majorHAnsi" w:hAnsiTheme="majorHAnsi" w:cstheme="majorHAnsi"/>
                <w:szCs w:val="24"/>
              </w:rPr>
              <w:t xml:space="preserve">Chủ </w:t>
            </w:r>
            <w:proofErr w:type="spellStart"/>
            <w:r w:rsidR="00F45045" w:rsidRPr="0001422D">
              <w:rPr>
                <w:rFonts w:asciiTheme="majorHAnsi" w:hAnsiTheme="majorHAnsi" w:cstheme="majorHAnsi"/>
                <w:szCs w:val="24"/>
              </w:rPr>
              <w:t>tọa</w:t>
            </w:r>
            <w:proofErr w:type="spellEnd"/>
            <w:r w:rsidR="00F45045" w:rsidRPr="0001422D">
              <w:rPr>
                <w:rFonts w:asciiTheme="majorHAnsi" w:hAnsiTheme="majorHAnsi" w:cstheme="majorHAnsi"/>
                <w:szCs w:val="24"/>
              </w:rPr>
              <w:t xml:space="preserve"> trình bày chương trình, nội dung bổ sung để xin ý kiến của Đại hội thông qua việc: </w:t>
            </w:r>
          </w:p>
          <w:p w14:paraId="44EB0C5F" w14:textId="172CC565" w:rsidR="00EA0AFB" w:rsidRPr="0001422D" w:rsidRDefault="00EA0AFB" w:rsidP="00073EAB">
            <w:pPr>
              <w:jc w:val="both"/>
              <w:rPr>
                <w:rFonts w:asciiTheme="majorHAnsi" w:hAnsiTheme="majorHAnsi" w:cstheme="majorHAnsi"/>
                <w:szCs w:val="24"/>
              </w:rPr>
            </w:pPr>
            <w:r w:rsidRPr="0001422D">
              <w:rPr>
                <w:rFonts w:asciiTheme="majorHAnsi" w:hAnsiTheme="majorHAnsi" w:cstheme="majorHAnsi"/>
                <w:szCs w:val="24"/>
              </w:rPr>
              <w:t>Giao HĐQT lựa chọn công ty kiểm toán</w:t>
            </w:r>
            <w:r w:rsidR="003278A3" w:rsidRPr="0001422D">
              <w:rPr>
                <w:rFonts w:asciiTheme="majorHAnsi" w:hAnsiTheme="majorHAnsi" w:cstheme="majorHAnsi"/>
                <w:szCs w:val="24"/>
              </w:rPr>
              <w:t xml:space="preserve"> để kiểm toán </w:t>
            </w:r>
            <w:r w:rsidR="00073EAB" w:rsidRPr="0001422D">
              <w:rPr>
                <w:rFonts w:asciiTheme="majorHAnsi" w:hAnsiTheme="majorHAnsi" w:cstheme="majorHAnsi"/>
                <w:szCs w:val="24"/>
              </w:rPr>
              <w:t xml:space="preserve">lại </w:t>
            </w:r>
            <w:r w:rsidR="003278A3" w:rsidRPr="0001422D">
              <w:rPr>
                <w:rFonts w:asciiTheme="majorHAnsi" w:hAnsiTheme="majorHAnsi" w:cstheme="majorHAnsi"/>
                <w:szCs w:val="24"/>
              </w:rPr>
              <w:t xml:space="preserve">toàn bộ </w:t>
            </w:r>
            <w:r w:rsidR="00073EAB" w:rsidRPr="0001422D">
              <w:rPr>
                <w:rFonts w:asciiTheme="majorHAnsi" w:hAnsiTheme="majorHAnsi" w:cstheme="majorHAnsi"/>
                <w:szCs w:val="24"/>
              </w:rPr>
              <w:t xml:space="preserve">BCTC của tất cả các </w:t>
            </w:r>
            <w:r w:rsidR="003278A3" w:rsidRPr="0001422D">
              <w:rPr>
                <w:rFonts w:asciiTheme="majorHAnsi" w:hAnsiTheme="majorHAnsi" w:cstheme="majorHAnsi"/>
                <w:szCs w:val="24"/>
              </w:rPr>
              <w:t>năm tài chính chưa được kiểm toán</w:t>
            </w:r>
            <w:r w:rsidR="00073EAB" w:rsidRPr="0001422D">
              <w:rPr>
                <w:rFonts w:asciiTheme="majorHAnsi" w:hAnsiTheme="majorHAnsi" w:cstheme="majorHAnsi"/>
                <w:szCs w:val="24"/>
              </w:rPr>
              <w:t>.</w:t>
            </w:r>
          </w:p>
        </w:tc>
        <w:tc>
          <w:tcPr>
            <w:tcW w:w="2126" w:type="dxa"/>
          </w:tcPr>
          <w:p w14:paraId="08466E62" w14:textId="77777777" w:rsidR="00EA0AFB" w:rsidRPr="0001422D" w:rsidRDefault="00EA0AFB" w:rsidP="00386763">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5D138AD9" w14:textId="77777777" w:rsidTr="00481981">
        <w:trPr>
          <w:trHeight w:val="700"/>
        </w:trPr>
        <w:tc>
          <w:tcPr>
            <w:tcW w:w="1555" w:type="dxa"/>
            <w:vMerge/>
          </w:tcPr>
          <w:p w14:paraId="1622DB56" w14:textId="77777777" w:rsidR="00EA0AFB" w:rsidRPr="0001422D" w:rsidRDefault="00EA0AFB" w:rsidP="00386763">
            <w:pPr>
              <w:jc w:val="both"/>
              <w:rPr>
                <w:rFonts w:asciiTheme="majorHAnsi" w:hAnsiTheme="majorHAnsi" w:cstheme="majorHAnsi"/>
                <w:szCs w:val="24"/>
              </w:rPr>
            </w:pPr>
          </w:p>
        </w:tc>
        <w:tc>
          <w:tcPr>
            <w:tcW w:w="5528" w:type="dxa"/>
          </w:tcPr>
          <w:p w14:paraId="7832DEDA" w14:textId="77777777" w:rsidR="008F7BC0" w:rsidRDefault="00EA0AFB" w:rsidP="00F45045">
            <w:pPr>
              <w:jc w:val="both"/>
              <w:rPr>
                <w:rFonts w:asciiTheme="majorHAnsi" w:hAnsiTheme="majorHAnsi" w:cstheme="majorHAnsi"/>
                <w:szCs w:val="24"/>
              </w:rPr>
            </w:pPr>
            <w:r w:rsidRPr="0001422D">
              <w:rPr>
                <w:rFonts w:asciiTheme="majorHAnsi" w:hAnsiTheme="majorHAnsi" w:cstheme="majorHAnsi"/>
                <w:szCs w:val="24"/>
              </w:rPr>
              <w:t>14.</w:t>
            </w:r>
            <w:r w:rsidR="00F45045" w:rsidRPr="0001422D">
              <w:rPr>
                <w:rFonts w:asciiTheme="majorHAnsi" w:hAnsiTheme="majorHAnsi" w:cstheme="majorHAnsi"/>
                <w:szCs w:val="24"/>
              </w:rPr>
              <w:t xml:space="preserve"> HĐQT đương nhiệm:</w:t>
            </w:r>
            <w:r w:rsidRPr="0001422D">
              <w:rPr>
                <w:rFonts w:asciiTheme="majorHAnsi" w:hAnsiTheme="majorHAnsi" w:cstheme="majorHAnsi"/>
                <w:szCs w:val="24"/>
              </w:rPr>
              <w:t xml:space="preserve"> </w:t>
            </w:r>
          </w:p>
          <w:p w14:paraId="52452C9C" w14:textId="7573D803" w:rsidR="00EA0AFB" w:rsidRPr="0001422D" w:rsidRDefault="00EA0AFB" w:rsidP="00F45045">
            <w:pPr>
              <w:jc w:val="both"/>
              <w:rPr>
                <w:rFonts w:asciiTheme="majorHAnsi" w:hAnsiTheme="majorHAnsi" w:cstheme="majorHAnsi"/>
                <w:szCs w:val="24"/>
              </w:rPr>
            </w:pPr>
            <w:r w:rsidRPr="0001422D">
              <w:rPr>
                <w:rFonts w:asciiTheme="majorHAnsi" w:hAnsiTheme="majorHAnsi" w:cstheme="majorHAnsi"/>
                <w:szCs w:val="24"/>
              </w:rPr>
              <w:t>Báo cáo giải trình của HĐQT về lý do không hoạt động của HĐQT và các Thành viên HĐQT trong thời gian qua</w:t>
            </w:r>
            <w:r w:rsidR="00F45045" w:rsidRPr="0001422D">
              <w:rPr>
                <w:rFonts w:asciiTheme="majorHAnsi" w:hAnsiTheme="majorHAnsi" w:cstheme="majorHAnsi"/>
                <w:szCs w:val="24"/>
              </w:rPr>
              <w:t xml:space="preserve">. </w:t>
            </w:r>
            <w:r w:rsidR="00F45045" w:rsidRPr="0001422D">
              <w:rPr>
                <w:rFonts w:asciiTheme="majorHAnsi" w:hAnsiTheme="majorHAnsi" w:cstheme="majorHAnsi"/>
                <w:i/>
                <w:szCs w:val="24"/>
              </w:rPr>
              <w:t>Chương trình này đã không thực hiện được, do toàn bộ các Thành viên HĐQT đương nhiệm đề</w:t>
            </w:r>
            <w:r w:rsidR="003C4D0B" w:rsidRPr="0001422D">
              <w:rPr>
                <w:rFonts w:asciiTheme="majorHAnsi" w:hAnsiTheme="majorHAnsi" w:cstheme="majorHAnsi"/>
                <w:i/>
                <w:szCs w:val="24"/>
              </w:rPr>
              <w:t>u không có mặt tại buổi họp Đại hội.</w:t>
            </w:r>
          </w:p>
        </w:tc>
        <w:tc>
          <w:tcPr>
            <w:tcW w:w="2126" w:type="dxa"/>
          </w:tcPr>
          <w:p w14:paraId="42CD499E" w14:textId="77777777" w:rsidR="00EA0AFB" w:rsidRPr="0001422D" w:rsidRDefault="00EA0AFB" w:rsidP="00386763">
            <w:pPr>
              <w:jc w:val="center"/>
              <w:rPr>
                <w:rFonts w:asciiTheme="majorHAnsi" w:hAnsiTheme="majorHAnsi" w:cstheme="majorHAnsi"/>
                <w:szCs w:val="24"/>
              </w:rPr>
            </w:pPr>
          </w:p>
          <w:p w14:paraId="588E1048" w14:textId="572FB65A" w:rsidR="00EA0AFB" w:rsidRPr="0001422D" w:rsidRDefault="003C4D0B" w:rsidP="00A27253">
            <w:pPr>
              <w:rPr>
                <w:rFonts w:asciiTheme="majorHAnsi" w:hAnsiTheme="majorHAnsi" w:cstheme="majorHAnsi"/>
                <w:szCs w:val="24"/>
              </w:rPr>
            </w:pPr>
            <w:r w:rsidRPr="0001422D">
              <w:rPr>
                <w:rFonts w:asciiTheme="majorHAnsi" w:hAnsiTheme="majorHAnsi" w:cstheme="majorHAnsi"/>
                <w:szCs w:val="24"/>
              </w:rPr>
              <w:t>HĐQT đương nhiệm.</w:t>
            </w:r>
          </w:p>
        </w:tc>
      </w:tr>
      <w:tr w:rsidR="00EA0AFB" w:rsidRPr="0001422D" w14:paraId="29B5528C" w14:textId="77777777" w:rsidTr="00481981">
        <w:tc>
          <w:tcPr>
            <w:tcW w:w="1555" w:type="dxa"/>
            <w:vMerge/>
          </w:tcPr>
          <w:p w14:paraId="51C287DD" w14:textId="77777777" w:rsidR="00EA0AFB" w:rsidRPr="0001422D" w:rsidRDefault="00EA0AFB" w:rsidP="00386763">
            <w:pPr>
              <w:jc w:val="both"/>
              <w:rPr>
                <w:rFonts w:asciiTheme="majorHAnsi" w:hAnsiTheme="majorHAnsi" w:cstheme="majorHAnsi"/>
                <w:szCs w:val="24"/>
              </w:rPr>
            </w:pPr>
          </w:p>
        </w:tc>
        <w:tc>
          <w:tcPr>
            <w:tcW w:w="5528" w:type="dxa"/>
          </w:tcPr>
          <w:p w14:paraId="6BD2EC5A" w14:textId="77777777" w:rsidR="008F7BC0" w:rsidRDefault="00EA0AFB" w:rsidP="003C4D0B">
            <w:pPr>
              <w:jc w:val="both"/>
              <w:rPr>
                <w:rFonts w:asciiTheme="majorHAnsi" w:hAnsiTheme="majorHAnsi" w:cstheme="majorHAnsi"/>
                <w:szCs w:val="24"/>
              </w:rPr>
            </w:pPr>
            <w:r w:rsidRPr="0001422D">
              <w:rPr>
                <w:rFonts w:asciiTheme="majorHAnsi" w:hAnsiTheme="majorHAnsi" w:cstheme="majorHAnsi"/>
                <w:szCs w:val="24"/>
              </w:rPr>
              <w:t xml:space="preserve">15. </w:t>
            </w:r>
            <w:r w:rsidR="0074541D" w:rsidRPr="0001422D">
              <w:rPr>
                <w:rFonts w:asciiTheme="majorHAnsi" w:hAnsiTheme="majorHAnsi" w:cstheme="majorHAnsi"/>
                <w:szCs w:val="24"/>
              </w:rPr>
              <w:t xml:space="preserve">Ban </w:t>
            </w:r>
            <w:r w:rsidR="003C4D0B" w:rsidRPr="0001422D">
              <w:rPr>
                <w:rFonts w:asciiTheme="majorHAnsi" w:hAnsiTheme="majorHAnsi" w:cstheme="majorHAnsi"/>
                <w:szCs w:val="24"/>
              </w:rPr>
              <w:t>kiểm soát:</w:t>
            </w:r>
            <w:r w:rsidRPr="0001422D">
              <w:rPr>
                <w:rFonts w:asciiTheme="majorHAnsi" w:hAnsiTheme="majorHAnsi" w:cstheme="majorHAnsi"/>
                <w:szCs w:val="24"/>
              </w:rPr>
              <w:t xml:space="preserve"> </w:t>
            </w:r>
          </w:p>
          <w:p w14:paraId="2EE30BBE" w14:textId="2259D87D" w:rsidR="00EA0AFB" w:rsidRPr="0001422D" w:rsidRDefault="00EA0AFB" w:rsidP="003C4D0B">
            <w:pPr>
              <w:jc w:val="both"/>
              <w:rPr>
                <w:rFonts w:asciiTheme="majorHAnsi" w:hAnsiTheme="majorHAnsi" w:cstheme="majorHAnsi"/>
                <w:szCs w:val="24"/>
              </w:rPr>
            </w:pPr>
            <w:r w:rsidRPr="0001422D">
              <w:rPr>
                <w:rFonts w:asciiTheme="majorHAnsi" w:hAnsiTheme="majorHAnsi" w:cstheme="majorHAnsi"/>
                <w:szCs w:val="24"/>
              </w:rPr>
              <w:t xml:space="preserve">Báo cáo giải trình của Ban kiểm soát về lý do không hoạt động của Ban kiểm soát và các Thành viên Ban kiểm soát trong thời gian qua. </w:t>
            </w:r>
            <w:r w:rsidR="00073EAB" w:rsidRPr="0001422D">
              <w:rPr>
                <w:rFonts w:asciiTheme="majorHAnsi" w:hAnsiTheme="majorHAnsi" w:cstheme="majorHAnsi"/>
                <w:i/>
                <w:szCs w:val="24"/>
              </w:rPr>
              <w:t>Chương trình này đã không thực hiện được, do toàn bộ các Thành viên HĐQT đương nhiệm đều không có mặt tại buổi họp Đại hội.</w:t>
            </w:r>
          </w:p>
        </w:tc>
        <w:tc>
          <w:tcPr>
            <w:tcW w:w="2126" w:type="dxa"/>
          </w:tcPr>
          <w:p w14:paraId="5746456C" w14:textId="77777777" w:rsidR="00EA0AFB" w:rsidRPr="0001422D" w:rsidRDefault="00EA0AFB" w:rsidP="00386763">
            <w:pPr>
              <w:jc w:val="center"/>
              <w:rPr>
                <w:rFonts w:asciiTheme="majorHAnsi" w:hAnsiTheme="majorHAnsi" w:cstheme="majorHAnsi"/>
                <w:szCs w:val="24"/>
              </w:rPr>
            </w:pPr>
          </w:p>
          <w:p w14:paraId="3DE2326D" w14:textId="3B4058DA"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kiểm soát</w:t>
            </w:r>
            <w:r w:rsidR="003C4D0B" w:rsidRPr="0001422D">
              <w:rPr>
                <w:rFonts w:asciiTheme="majorHAnsi" w:hAnsiTheme="majorHAnsi" w:cstheme="majorHAnsi"/>
                <w:szCs w:val="24"/>
              </w:rPr>
              <w:t xml:space="preserve"> đương nhiệm</w:t>
            </w:r>
            <w:r w:rsidRPr="0001422D">
              <w:rPr>
                <w:rFonts w:asciiTheme="majorHAnsi" w:hAnsiTheme="majorHAnsi" w:cstheme="majorHAnsi"/>
                <w:szCs w:val="24"/>
              </w:rPr>
              <w:t>.</w:t>
            </w:r>
          </w:p>
        </w:tc>
      </w:tr>
      <w:tr w:rsidR="00EA0AFB" w:rsidRPr="0001422D" w14:paraId="2890FD31" w14:textId="77777777" w:rsidTr="00481981">
        <w:tc>
          <w:tcPr>
            <w:tcW w:w="1555" w:type="dxa"/>
            <w:vMerge/>
          </w:tcPr>
          <w:p w14:paraId="2C2C7B42" w14:textId="77777777" w:rsidR="00EA0AFB" w:rsidRPr="0001422D" w:rsidRDefault="00EA0AFB" w:rsidP="00386763">
            <w:pPr>
              <w:jc w:val="both"/>
              <w:rPr>
                <w:rFonts w:asciiTheme="majorHAnsi" w:hAnsiTheme="majorHAnsi" w:cstheme="majorHAnsi"/>
                <w:szCs w:val="24"/>
              </w:rPr>
            </w:pPr>
          </w:p>
        </w:tc>
        <w:tc>
          <w:tcPr>
            <w:tcW w:w="5528" w:type="dxa"/>
          </w:tcPr>
          <w:p w14:paraId="7B517BFD" w14:textId="77777777" w:rsidR="00E85F66" w:rsidRDefault="00EA0AFB" w:rsidP="00386763">
            <w:pPr>
              <w:jc w:val="both"/>
              <w:rPr>
                <w:rFonts w:asciiTheme="majorHAnsi" w:hAnsiTheme="majorHAnsi" w:cstheme="majorHAnsi"/>
                <w:szCs w:val="24"/>
              </w:rPr>
            </w:pPr>
            <w:r w:rsidRPr="0001422D">
              <w:rPr>
                <w:rFonts w:asciiTheme="majorHAnsi" w:hAnsiTheme="majorHAnsi" w:cstheme="majorHAnsi"/>
                <w:szCs w:val="24"/>
              </w:rPr>
              <w:t>16. Thông qua Tờ trình về trách nhiệm bồi thường thiệt hại của Người quản lý doanh nghiệp</w:t>
            </w:r>
            <w:r w:rsidR="00073EAB" w:rsidRPr="0001422D">
              <w:rPr>
                <w:rFonts w:asciiTheme="majorHAnsi" w:hAnsiTheme="majorHAnsi" w:cstheme="majorHAnsi"/>
                <w:szCs w:val="24"/>
              </w:rPr>
              <w:t>:</w:t>
            </w:r>
          </w:p>
          <w:p w14:paraId="418167DF" w14:textId="5EE4BFFA" w:rsidR="00EA0AFB" w:rsidRPr="0001422D" w:rsidRDefault="00073EAB" w:rsidP="00386763">
            <w:pPr>
              <w:jc w:val="both"/>
              <w:rPr>
                <w:rFonts w:asciiTheme="majorHAnsi" w:hAnsiTheme="majorHAnsi" w:cstheme="majorHAnsi"/>
                <w:szCs w:val="24"/>
              </w:rPr>
            </w:pPr>
            <w:r w:rsidRPr="0001422D">
              <w:rPr>
                <w:rFonts w:asciiTheme="majorHAnsi" w:hAnsiTheme="majorHAnsi" w:cstheme="majorHAnsi"/>
                <w:szCs w:val="24"/>
              </w:rPr>
              <w:t xml:space="preserve">Do sự vi phạm cố ý và không xuất hiện giải trình nên Đại hội đưa ra mức yêu cầu đòi bồi thường là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100% tổng số tiền thiệt hại của Công ty và Cổ đông. Giao HĐQT mới chỉ đạo tính toán cụ thể các thiệt hại và thực hiện tất cả các biện pháp cần thiết để thực hiện đòi bồi thường.</w:t>
            </w:r>
          </w:p>
        </w:tc>
        <w:tc>
          <w:tcPr>
            <w:tcW w:w="2126" w:type="dxa"/>
          </w:tcPr>
          <w:p w14:paraId="1C7AA823"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131BEE77" w14:textId="77777777" w:rsidTr="00481981">
        <w:tc>
          <w:tcPr>
            <w:tcW w:w="1555" w:type="dxa"/>
            <w:vMerge/>
          </w:tcPr>
          <w:p w14:paraId="5D4DF64C" w14:textId="77777777" w:rsidR="00EA0AFB" w:rsidRPr="0001422D" w:rsidRDefault="00EA0AFB" w:rsidP="00386763">
            <w:pPr>
              <w:jc w:val="both"/>
              <w:rPr>
                <w:rFonts w:asciiTheme="majorHAnsi" w:hAnsiTheme="majorHAnsi" w:cstheme="majorHAnsi"/>
                <w:szCs w:val="24"/>
              </w:rPr>
            </w:pPr>
          </w:p>
        </w:tc>
        <w:tc>
          <w:tcPr>
            <w:tcW w:w="5528" w:type="dxa"/>
          </w:tcPr>
          <w:p w14:paraId="0EA484E5" w14:textId="77777777" w:rsidR="008F7BC0" w:rsidRDefault="00EA0AFB" w:rsidP="00073EAB">
            <w:pPr>
              <w:jc w:val="both"/>
              <w:rPr>
                <w:rFonts w:asciiTheme="majorHAnsi" w:hAnsiTheme="majorHAnsi" w:cstheme="majorHAnsi"/>
                <w:szCs w:val="24"/>
              </w:rPr>
            </w:pPr>
            <w:r w:rsidRPr="0001422D">
              <w:rPr>
                <w:rFonts w:asciiTheme="majorHAnsi" w:hAnsiTheme="majorHAnsi" w:cstheme="majorHAnsi"/>
                <w:szCs w:val="24"/>
              </w:rPr>
              <w:t>17. Thông qua phương án phân chia lợi nhuậ</w:t>
            </w:r>
            <w:r w:rsidR="00073EAB" w:rsidRPr="0001422D">
              <w:rPr>
                <w:rFonts w:asciiTheme="majorHAnsi" w:hAnsiTheme="majorHAnsi" w:cstheme="majorHAnsi"/>
                <w:szCs w:val="24"/>
              </w:rPr>
              <w:t xml:space="preserve">n: </w:t>
            </w:r>
          </w:p>
          <w:p w14:paraId="12EEB5FA" w14:textId="5E3ABE54" w:rsidR="00EA0AFB" w:rsidRPr="0001422D" w:rsidRDefault="00073EAB" w:rsidP="00073EAB">
            <w:pPr>
              <w:jc w:val="both"/>
              <w:rPr>
                <w:rFonts w:asciiTheme="majorHAnsi" w:hAnsiTheme="majorHAnsi" w:cstheme="majorHAnsi"/>
                <w:szCs w:val="24"/>
              </w:rPr>
            </w:pP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05% mệnh giá tức là bằng 500 (Năm trăm) đồng/cổ phần.</w:t>
            </w:r>
          </w:p>
        </w:tc>
        <w:tc>
          <w:tcPr>
            <w:tcW w:w="2126" w:type="dxa"/>
          </w:tcPr>
          <w:p w14:paraId="6AC7EEAA"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002AAD5C" w14:textId="77777777" w:rsidTr="00481981">
        <w:tc>
          <w:tcPr>
            <w:tcW w:w="1555" w:type="dxa"/>
            <w:vMerge/>
          </w:tcPr>
          <w:p w14:paraId="319804B4" w14:textId="77777777" w:rsidR="00EA0AFB" w:rsidRPr="0001422D" w:rsidRDefault="00EA0AFB" w:rsidP="00386763">
            <w:pPr>
              <w:jc w:val="both"/>
              <w:rPr>
                <w:rFonts w:asciiTheme="majorHAnsi" w:hAnsiTheme="majorHAnsi" w:cstheme="majorHAnsi"/>
                <w:szCs w:val="24"/>
              </w:rPr>
            </w:pPr>
          </w:p>
        </w:tc>
        <w:tc>
          <w:tcPr>
            <w:tcW w:w="5528" w:type="dxa"/>
          </w:tcPr>
          <w:p w14:paraId="2FF92D15"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18. Thông qua Quyết định giải thể và phương án bầu cử Ban thanh lý công ty. </w:t>
            </w:r>
          </w:p>
        </w:tc>
        <w:tc>
          <w:tcPr>
            <w:tcW w:w="2126" w:type="dxa"/>
          </w:tcPr>
          <w:p w14:paraId="0543413E"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w:t>
            </w:r>
          </w:p>
        </w:tc>
      </w:tr>
      <w:tr w:rsidR="00EA0AFB" w:rsidRPr="0001422D" w14:paraId="08563FB6" w14:textId="77777777" w:rsidTr="00481981">
        <w:trPr>
          <w:trHeight w:val="848"/>
        </w:trPr>
        <w:tc>
          <w:tcPr>
            <w:tcW w:w="1555" w:type="dxa"/>
            <w:vMerge/>
          </w:tcPr>
          <w:p w14:paraId="004960FE" w14:textId="77777777" w:rsidR="00EA0AFB" w:rsidRPr="0001422D" w:rsidRDefault="00EA0AFB" w:rsidP="00386763">
            <w:pPr>
              <w:jc w:val="both"/>
              <w:rPr>
                <w:rFonts w:asciiTheme="majorHAnsi" w:hAnsiTheme="majorHAnsi" w:cstheme="majorHAnsi"/>
                <w:szCs w:val="24"/>
              </w:rPr>
            </w:pPr>
          </w:p>
        </w:tc>
        <w:tc>
          <w:tcPr>
            <w:tcW w:w="5528" w:type="dxa"/>
          </w:tcPr>
          <w:p w14:paraId="67420901" w14:textId="1D7014FB"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19. Đại hội tiến hành thảo luận. </w:t>
            </w:r>
          </w:p>
          <w:p w14:paraId="6FE19D63" w14:textId="379327EF" w:rsidR="00701F42" w:rsidRPr="0001422D" w:rsidRDefault="00701F42" w:rsidP="00386763">
            <w:pPr>
              <w:jc w:val="both"/>
              <w:rPr>
                <w:rFonts w:asciiTheme="majorHAnsi" w:hAnsiTheme="majorHAnsi" w:cstheme="majorHAnsi"/>
                <w:szCs w:val="24"/>
              </w:rPr>
            </w:pPr>
            <w:r w:rsidRPr="0001422D">
              <w:rPr>
                <w:rFonts w:asciiTheme="majorHAnsi" w:hAnsiTheme="majorHAnsi" w:cstheme="majorHAnsi"/>
                <w:szCs w:val="24"/>
              </w:rPr>
              <w:t>Tóm tắt nội dung thảo luận:</w:t>
            </w:r>
          </w:p>
          <w:p w14:paraId="38373FB9" w14:textId="1EFB6D09" w:rsidR="006C279D" w:rsidRPr="0001422D" w:rsidRDefault="004D7367" w:rsidP="00386763">
            <w:pPr>
              <w:jc w:val="both"/>
              <w:rPr>
                <w:rFonts w:asciiTheme="majorHAnsi" w:hAnsiTheme="majorHAnsi" w:cstheme="majorHAnsi"/>
                <w:szCs w:val="24"/>
              </w:rPr>
            </w:pPr>
            <w:r w:rsidRPr="0001422D">
              <w:rPr>
                <w:rFonts w:asciiTheme="majorHAnsi" w:hAnsiTheme="majorHAnsi" w:cstheme="majorHAnsi"/>
                <w:szCs w:val="24"/>
              </w:rPr>
              <w:t>Cổ đ</w:t>
            </w:r>
            <w:r w:rsidR="003C4D0B" w:rsidRPr="0001422D">
              <w:rPr>
                <w:rFonts w:asciiTheme="majorHAnsi" w:hAnsiTheme="majorHAnsi" w:cstheme="majorHAnsi"/>
                <w:szCs w:val="24"/>
              </w:rPr>
              <w:t>ô</w:t>
            </w:r>
            <w:r w:rsidRPr="0001422D">
              <w:rPr>
                <w:rFonts w:asciiTheme="majorHAnsi" w:hAnsiTheme="majorHAnsi" w:cstheme="majorHAnsi"/>
                <w:szCs w:val="24"/>
              </w:rPr>
              <w:t>ng Trịnh Thanh Lâm thảo luận về nội dung nghị sự trong các tờ trình Đại hội, đóng góp ý kiến về việc hiện thực hóa các nội dung trong tờ trình như thế nào</w:t>
            </w:r>
            <w:r w:rsidR="000317A6" w:rsidRPr="0001422D">
              <w:rPr>
                <w:rFonts w:asciiTheme="majorHAnsi" w:hAnsiTheme="majorHAnsi" w:cstheme="majorHAnsi"/>
                <w:szCs w:val="24"/>
              </w:rPr>
              <w:t>.</w:t>
            </w:r>
          </w:p>
          <w:p w14:paraId="322A569C" w14:textId="42754FBB" w:rsidR="004D7367" w:rsidRDefault="004D7367" w:rsidP="00386763">
            <w:pPr>
              <w:jc w:val="both"/>
              <w:rPr>
                <w:rFonts w:asciiTheme="majorHAnsi" w:hAnsiTheme="majorHAnsi" w:cstheme="majorHAnsi"/>
                <w:szCs w:val="24"/>
              </w:rPr>
            </w:pPr>
            <w:r w:rsidRPr="0001422D">
              <w:rPr>
                <w:rFonts w:asciiTheme="majorHAnsi" w:hAnsiTheme="majorHAnsi" w:cstheme="majorHAnsi"/>
                <w:szCs w:val="24"/>
              </w:rPr>
              <w:t>Cổ đông Tô Duy Đại cũng đưa ra những băn khoăn về việc thực hiện các chương trình bổ sung, đề nghị</w:t>
            </w:r>
            <w:r w:rsidR="003C4D0B" w:rsidRPr="0001422D">
              <w:rPr>
                <w:rFonts w:asciiTheme="majorHAnsi" w:hAnsiTheme="majorHAnsi" w:cstheme="majorHAnsi"/>
                <w:szCs w:val="24"/>
              </w:rPr>
              <w:t xml:space="preserve"> Đ</w:t>
            </w:r>
            <w:r w:rsidRPr="0001422D">
              <w:rPr>
                <w:rFonts w:asciiTheme="majorHAnsi" w:hAnsiTheme="majorHAnsi" w:cstheme="majorHAnsi"/>
                <w:szCs w:val="24"/>
              </w:rPr>
              <w:t>oàn chủ</w:t>
            </w:r>
            <w:r w:rsidR="003C4D0B" w:rsidRPr="0001422D">
              <w:rPr>
                <w:rFonts w:asciiTheme="majorHAnsi" w:hAnsiTheme="majorHAnsi" w:cstheme="majorHAnsi"/>
                <w:szCs w:val="24"/>
              </w:rPr>
              <w:t xml:space="preserve"> </w:t>
            </w:r>
            <w:proofErr w:type="spellStart"/>
            <w:r w:rsidR="003C4D0B" w:rsidRPr="0001422D">
              <w:rPr>
                <w:rFonts w:asciiTheme="majorHAnsi" w:hAnsiTheme="majorHAnsi" w:cstheme="majorHAnsi"/>
                <w:szCs w:val="24"/>
              </w:rPr>
              <w:t>tọa</w:t>
            </w:r>
            <w:proofErr w:type="spellEnd"/>
            <w:r w:rsidRPr="0001422D">
              <w:rPr>
                <w:rFonts w:asciiTheme="majorHAnsi" w:hAnsiTheme="majorHAnsi" w:cstheme="majorHAnsi"/>
                <w:szCs w:val="24"/>
              </w:rPr>
              <w:t xml:space="preserve"> bầu HĐQT và </w:t>
            </w:r>
            <w:r w:rsidR="003C4D0B" w:rsidRPr="0001422D">
              <w:rPr>
                <w:rFonts w:asciiTheme="majorHAnsi" w:hAnsiTheme="majorHAnsi" w:cstheme="majorHAnsi"/>
                <w:szCs w:val="24"/>
              </w:rPr>
              <w:t>B</w:t>
            </w:r>
            <w:r w:rsidRPr="0001422D">
              <w:rPr>
                <w:rFonts w:asciiTheme="majorHAnsi" w:hAnsiTheme="majorHAnsi" w:cstheme="majorHAnsi"/>
                <w:szCs w:val="24"/>
              </w:rPr>
              <w:t>an Kiểm soát mới cần phải theo đúng qui định pháp luật, đồng thời yêu cầu H</w:t>
            </w:r>
            <w:r w:rsidR="003C4D0B" w:rsidRPr="0001422D">
              <w:rPr>
                <w:rFonts w:asciiTheme="majorHAnsi" w:hAnsiTheme="majorHAnsi" w:cstheme="majorHAnsi"/>
                <w:szCs w:val="24"/>
              </w:rPr>
              <w:t>ĐQT và B</w:t>
            </w:r>
            <w:r w:rsidRPr="0001422D">
              <w:rPr>
                <w:rFonts w:asciiTheme="majorHAnsi" w:hAnsiTheme="majorHAnsi" w:cstheme="majorHAnsi"/>
                <w:szCs w:val="24"/>
              </w:rPr>
              <w:t xml:space="preserve">an Kiểm soát nhiệm kỳ 2020-2025 cần phải làm rõ trách nhiệm cho những sai phạm của HĐQT và </w:t>
            </w:r>
            <w:r w:rsidR="003C4D0B" w:rsidRPr="0001422D">
              <w:rPr>
                <w:rFonts w:asciiTheme="majorHAnsi" w:hAnsiTheme="majorHAnsi" w:cstheme="majorHAnsi"/>
                <w:szCs w:val="24"/>
              </w:rPr>
              <w:t>B</w:t>
            </w:r>
            <w:r w:rsidRPr="0001422D">
              <w:rPr>
                <w:rFonts w:asciiTheme="majorHAnsi" w:hAnsiTheme="majorHAnsi" w:cstheme="majorHAnsi"/>
                <w:szCs w:val="24"/>
              </w:rPr>
              <w:t xml:space="preserve">an Kiểm soát cũ </w:t>
            </w:r>
            <w:r w:rsidR="003C4D0B" w:rsidRPr="0001422D">
              <w:rPr>
                <w:rFonts w:asciiTheme="majorHAnsi" w:hAnsiTheme="majorHAnsi" w:cstheme="majorHAnsi"/>
                <w:szCs w:val="24"/>
              </w:rPr>
              <w:t xml:space="preserve">(HĐQT và BKS đương nhiệm bị bãi nhiệm kể từ ngày ĐHĐCĐ họp, ra quyết định) </w:t>
            </w:r>
            <w:r w:rsidRPr="0001422D">
              <w:rPr>
                <w:rFonts w:asciiTheme="majorHAnsi" w:hAnsiTheme="majorHAnsi" w:cstheme="majorHAnsi"/>
                <w:szCs w:val="24"/>
              </w:rPr>
              <w:t>để bảo vệ quyền lợi hợp pháp cho các cổ đông</w:t>
            </w:r>
            <w:r w:rsidR="00170A34" w:rsidRPr="0001422D">
              <w:rPr>
                <w:rFonts w:asciiTheme="majorHAnsi" w:hAnsiTheme="majorHAnsi" w:cstheme="majorHAnsi"/>
                <w:szCs w:val="24"/>
              </w:rPr>
              <w:t>. Yêu cầu HĐQT mới đưa ra phương hướng hoạt động</w:t>
            </w:r>
            <w:r w:rsidR="00F906CD" w:rsidRPr="0001422D">
              <w:rPr>
                <w:rFonts w:asciiTheme="majorHAnsi" w:hAnsiTheme="majorHAnsi" w:cstheme="majorHAnsi"/>
                <w:szCs w:val="24"/>
              </w:rPr>
              <w:t>, chiến lược</w:t>
            </w:r>
            <w:r w:rsidR="00170A34" w:rsidRPr="0001422D">
              <w:rPr>
                <w:rFonts w:asciiTheme="majorHAnsi" w:hAnsiTheme="majorHAnsi" w:cstheme="majorHAnsi"/>
                <w:szCs w:val="24"/>
              </w:rPr>
              <w:t xml:space="preserve"> cụ thể </w:t>
            </w:r>
            <w:r w:rsidR="00F906CD" w:rsidRPr="0001422D">
              <w:rPr>
                <w:rFonts w:asciiTheme="majorHAnsi" w:hAnsiTheme="majorHAnsi" w:cstheme="majorHAnsi"/>
                <w:szCs w:val="24"/>
              </w:rPr>
              <w:t>để thực hiện những chương trình nghị sự mà Đại hội thông qua.</w:t>
            </w:r>
          </w:p>
          <w:p w14:paraId="29808C7B" w14:textId="56175657" w:rsidR="00C048FB" w:rsidRPr="0001422D" w:rsidRDefault="00C048FB" w:rsidP="00386763">
            <w:pPr>
              <w:jc w:val="both"/>
              <w:rPr>
                <w:rFonts w:asciiTheme="majorHAnsi" w:hAnsiTheme="majorHAnsi" w:cstheme="majorHAnsi"/>
                <w:szCs w:val="24"/>
              </w:rPr>
            </w:pPr>
            <w:r w:rsidRPr="00101B75">
              <w:rPr>
                <w:rFonts w:asciiTheme="majorHAnsi" w:hAnsiTheme="majorHAnsi" w:cstheme="majorHAnsi"/>
                <w:szCs w:val="24"/>
              </w:rPr>
              <w:t>Cổ đông Mai hữu Thọ: lo lắng về HĐQT mới bầu làm sao mà tiếp cận được HĐQT cũ để nhận lại sổ sách, tài liệu, tài sản… khi mà HĐQT cũ không thấy có biểu hiện gì là hợp tác. Chúng ta có thể nhờ đến cơ quan bảo vệ pháp luật hỗ trợ.</w:t>
            </w:r>
          </w:p>
          <w:p w14:paraId="1DC78043" w14:textId="777F0F90" w:rsidR="004D7367" w:rsidRPr="0001422D" w:rsidRDefault="004D7367" w:rsidP="00386763">
            <w:pPr>
              <w:jc w:val="both"/>
              <w:rPr>
                <w:rFonts w:asciiTheme="majorHAnsi" w:hAnsiTheme="majorHAnsi" w:cstheme="majorHAnsi"/>
                <w:szCs w:val="24"/>
              </w:rPr>
            </w:pPr>
            <w:r w:rsidRPr="0001422D">
              <w:rPr>
                <w:rFonts w:asciiTheme="majorHAnsi" w:hAnsiTheme="majorHAnsi" w:cstheme="majorHAnsi"/>
                <w:szCs w:val="24"/>
              </w:rPr>
              <w:t>Cổ đông Lê Ngọc Cương đề nghị các cổ</w:t>
            </w:r>
            <w:r w:rsidR="003C4D0B" w:rsidRPr="0001422D">
              <w:rPr>
                <w:rFonts w:asciiTheme="majorHAnsi" w:hAnsiTheme="majorHAnsi" w:cstheme="majorHAnsi"/>
                <w:szCs w:val="24"/>
              </w:rPr>
              <w:t xml:space="preserve"> đông đóng góp qũy</w:t>
            </w:r>
            <w:r w:rsidRPr="0001422D">
              <w:rPr>
                <w:rFonts w:asciiTheme="majorHAnsi" w:hAnsiTheme="majorHAnsi" w:cstheme="majorHAnsi"/>
                <w:szCs w:val="24"/>
              </w:rPr>
              <w:t xml:space="preserve"> </w:t>
            </w:r>
            <w:r w:rsidR="00D030F9" w:rsidRPr="0001422D">
              <w:rPr>
                <w:rFonts w:asciiTheme="majorHAnsi" w:hAnsiTheme="majorHAnsi" w:cstheme="majorHAnsi"/>
                <w:szCs w:val="24"/>
              </w:rPr>
              <w:t xml:space="preserve">để duy trì hoạt động cho HĐQT và </w:t>
            </w:r>
            <w:r w:rsidR="003C4D0B" w:rsidRPr="0001422D">
              <w:rPr>
                <w:rFonts w:asciiTheme="majorHAnsi" w:hAnsiTheme="majorHAnsi" w:cstheme="majorHAnsi"/>
                <w:szCs w:val="24"/>
              </w:rPr>
              <w:t>B</w:t>
            </w:r>
            <w:r w:rsidR="00D030F9" w:rsidRPr="0001422D">
              <w:rPr>
                <w:rFonts w:asciiTheme="majorHAnsi" w:hAnsiTheme="majorHAnsi" w:cstheme="majorHAnsi"/>
                <w:szCs w:val="24"/>
              </w:rPr>
              <w:t xml:space="preserve">KS mới trong thời gian chưa tiếp quản được </w:t>
            </w:r>
            <w:r w:rsidR="003C4D0B" w:rsidRPr="0001422D">
              <w:rPr>
                <w:rFonts w:asciiTheme="majorHAnsi" w:hAnsiTheme="majorHAnsi" w:cstheme="majorHAnsi"/>
                <w:szCs w:val="24"/>
              </w:rPr>
              <w:t xml:space="preserve">nguồn tài chính của </w:t>
            </w:r>
            <w:r w:rsidR="00D030F9" w:rsidRPr="0001422D">
              <w:rPr>
                <w:rFonts w:asciiTheme="majorHAnsi" w:hAnsiTheme="majorHAnsi" w:cstheme="majorHAnsi"/>
                <w:szCs w:val="24"/>
              </w:rPr>
              <w:t xml:space="preserve">công ty từ HĐQT cũ. Cổ đông cũng đề nghị </w:t>
            </w:r>
            <w:r w:rsidR="003C4D0B" w:rsidRPr="0001422D">
              <w:rPr>
                <w:rFonts w:asciiTheme="majorHAnsi" w:hAnsiTheme="majorHAnsi" w:cstheme="majorHAnsi"/>
                <w:szCs w:val="24"/>
              </w:rPr>
              <w:t>B</w:t>
            </w:r>
            <w:r w:rsidR="00D030F9" w:rsidRPr="0001422D">
              <w:rPr>
                <w:rFonts w:asciiTheme="majorHAnsi" w:hAnsiTheme="majorHAnsi" w:cstheme="majorHAnsi"/>
                <w:szCs w:val="24"/>
              </w:rPr>
              <w:t xml:space="preserve">an chủ </w:t>
            </w:r>
            <w:proofErr w:type="spellStart"/>
            <w:r w:rsidR="00D030F9" w:rsidRPr="0001422D">
              <w:rPr>
                <w:rFonts w:asciiTheme="majorHAnsi" w:hAnsiTheme="majorHAnsi" w:cstheme="majorHAnsi"/>
                <w:szCs w:val="24"/>
              </w:rPr>
              <w:t>tọa</w:t>
            </w:r>
            <w:proofErr w:type="spellEnd"/>
            <w:r w:rsidR="00D030F9" w:rsidRPr="0001422D">
              <w:rPr>
                <w:rFonts w:asciiTheme="majorHAnsi" w:hAnsiTheme="majorHAnsi" w:cstheme="majorHAnsi"/>
                <w:szCs w:val="24"/>
              </w:rPr>
              <w:t xml:space="preserve"> cần tham khảo </w:t>
            </w:r>
            <w:r w:rsidR="003C4D0B" w:rsidRPr="0001422D">
              <w:rPr>
                <w:rFonts w:asciiTheme="majorHAnsi" w:hAnsiTheme="majorHAnsi" w:cstheme="majorHAnsi"/>
                <w:szCs w:val="24"/>
              </w:rPr>
              <w:t>L</w:t>
            </w:r>
            <w:r w:rsidR="00D030F9" w:rsidRPr="0001422D">
              <w:rPr>
                <w:rFonts w:asciiTheme="majorHAnsi" w:hAnsiTheme="majorHAnsi" w:cstheme="majorHAnsi"/>
                <w:szCs w:val="24"/>
              </w:rPr>
              <w:t>uật sư cho các hoạt động của H</w:t>
            </w:r>
            <w:r w:rsidR="00F906CD" w:rsidRPr="0001422D">
              <w:rPr>
                <w:rFonts w:asciiTheme="majorHAnsi" w:hAnsiTheme="majorHAnsi" w:cstheme="majorHAnsi"/>
                <w:szCs w:val="24"/>
              </w:rPr>
              <w:t>Đ</w:t>
            </w:r>
            <w:r w:rsidR="003C4D0B" w:rsidRPr="0001422D">
              <w:rPr>
                <w:rFonts w:asciiTheme="majorHAnsi" w:hAnsiTheme="majorHAnsi" w:cstheme="majorHAnsi"/>
                <w:szCs w:val="24"/>
              </w:rPr>
              <w:t>QT và B</w:t>
            </w:r>
            <w:r w:rsidR="00D030F9" w:rsidRPr="0001422D">
              <w:rPr>
                <w:rFonts w:asciiTheme="majorHAnsi" w:hAnsiTheme="majorHAnsi" w:cstheme="majorHAnsi"/>
                <w:szCs w:val="24"/>
              </w:rPr>
              <w:t>KS mới sau này.</w:t>
            </w:r>
          </w:p>
          <w:p w14:paraId="098D12D1" w14:textId="37E63239" w:rsidR="00D030F9" w:rsidRPr="0001422D" w:rsidRDefault="00D030F9" w:rsidP="00386763">
            <w:pPr>
              <w:jc w:val="both"/>
              <w:rPr>
                <w:rFonts w:asciiTheme="majorHAnsi" w:hAnsiTheme="majorHAnsi" w:cstheme="majorHAnsi"/>
                <w:szCs w:val="24"/>
              </w:rPr>
            </w:pPr>
            <w:r w:rsidRPr="0001422D">
              <w:rPr>
                <w:rFonts w:asciiTheme="majorHAnsi" w:hAnsiTheme="majorHAnsi" w:cstheme="majorHAnsi"/>
                <w:szCs w:val="24"/>
              </w:rPr>
              <w:t xml:space="preserve">Cổ đông </w:t>
            </w:r>
            <w:proofErr w:type="spellStart"/>
            <w:r w:rsidR="00170A34" w:rsidRPr="0001422D">
              <w:rPr>
                <w:rFonts w:asciiTheme="majorHAnsi" w:hAnsiTheme="majorHAnsi" w:cstheme="majorHAnsi"/>
                <w:szCs w:val="24"/>
              </w:rPr>
              <w:t>Nguyễn</w:t>
            </w:r>
            <w:proofErr w:type="spellEnd"/>
            <w:r w:rsidR="00170A34" w:rsidRPr="0001422D">
              <w:rPr>
                <w:rFonts w:asciiTheme="majorHAnsi" w:hAnsiTheme="majorHAnsi" w:cstheme="majorHAnsi"/>
                <w:szCs w:val="24"/>
              </w:rPr>
              <w:t xml:space="preserve"> Hồng Sơn khẳng định lại mục đích của ĐHCĐ bất thường này là để bảo vệ quyền lợi hợp pháp của tất cả cổ đông. Lo lắng làm sao tiếp cận được HĐQT cũ để tiếp quản được hồ sơ giấy tờ và con dấu.</w:t>
            </w:r>
          </w:p>
          <w:p w14:paraId="15217B11" w14:textId="5765FA18" w:rsidR="00170A34" w:rsidRPr="0001422D" w:rsidRDefault="00F906CD" w:rsidP="00386763">
            <w:pPr>
              <w:jc w:val="both"/>
              <w:rPr>
                <w:rFonts w:asciiTheme="majorHAnsi" w:hAnsiTheme="majorHAnsi" w:cstheme="majorHAnsi"/>
                <w:szCs w:val="24"/>
              </w:rPr>
            </w:pPr>
            <w:r w:rsidRPr="0001422D">
              <w:rPr>
                <w:rFonts w:asciiTheme="majorHAnsi" w:hAnsiTheme="majorHAnsi" w:cstheme="majorHAnsi"/>
                <w:szCs w:val="24"/>
              </w:rPr>
              <w:t xml:space="preserve">Đoàn chủ </w:t>
            </w:r>
            <w:proofErr w:type="spellStart"/>
            <w:r w:rsidRPr="0001422D">
              <w:rPr>
                <w:rFonts w:asciiTheme="majorHAnsi" w:hAnsiTheme="majorHAnsi" w:cstheme="majorHAnsi"/>
                <w:szCs w:val="24"/>
              </w:rPr>
              <w:t>tọa</w:t>
            </w:r>
            <w:proofErr w:type="spellEnd"/>
            <w:r w:rsidRPr="0001422D">
              <w:rPr>
                <w:rFonts w:asciiTheme="majorHAnsi" w:hAnsiTheme="majorHAnsi" w:cstheme="majorHAnsi"/>
                <w:szCs w:val="24"/>
              </w:rPr>
              <w:t xml:space="preserve"> trả lời những thắc mắc của các cổ đông, cũng nêu ra những khó khăn của HĐQT </w:t>
            </w:r>
            <w:r w:rsidR="00EF1F34" w:rsidRPr="0001422D">
              <w:rPr>
                <w:rFonts w:asciiTheme="majorHAnsi" w:hAnsiTheme="majorHAnsi" w:cstheme="majorHAnsi"/>
                <w:szCs w:val="24"/>
              </w:rPr>
              <w:t>nhiệm kỳ 2020-2025</w:t>
            </w:r>
            <w:r w:rsidRPr="0001422D">
              <w:rPr>
                <w:rFonts w:asciiTheme="majorHAnsi" w:hAnsiTheme="majorHAnsi" w:cstheme="majorHAnsi"/>
                <w:szCs w:val="24"/>
              </w:rPr>
              <w:t xml:space="preserve"> do HĐQT cũ không hợp tác, không có bất cứ báo cáo tài chính nào từ năm 2019. Nêu rõ, việc đầu tiên cần làm là phải bầu ra được HĐQT mới để có tư cách pháp nhân làm việc với các cơ quan chức năng, từ đó mới tiếp </w:t>
            </w:r>
            <w:r w:rsidRPr="0001422D">
              <w:rPr>
                <w:rFonts w:asciiTheme="majorHAnsi" w:hAnsiTheme="majorHAnsi" w:cstheme="majorHAnsi"/>
                <w:szCs w:val="24"/>
              </w:rPr>
              <w:lastRenderedPageBreak/>
              <w:t xml:space="preserve">cận được với HĐQT cũ, đưa những sai phạm của bộ máy lãnh đạo cũ ra trước pháp luật đồng thời mời </w:t>
            </w:r>
            <w:r w:rsidR="000317A6" w:rsidRPr="0001422D">
              <w:rPr>
                <w:rFonts w:asciiTheme="majorHAnsi" w:hAnsiTheme="majorHAnsi" w:cstheme="majorHAnsi"/>
                <w:szCs w:val="24"/>
              </w:rPr>
              <w:t>cơ quan C</w:t>
            </w:r>
            <w:r w:rsidRPr="0001422D">
              <w:rPr>
                <w:rFonts w:asciiTheme="majorHAnsi" w:hAnsiTheme="majorHAnsi" w:cstheme="majorHAnsi"/>
                <w:szCs w:val="24"/>
              </w:rPr>
              <w:t>ông an vào cuộc.</w:t>
            </w:r>
          </w:p>
          <w:p w14:paraId="6EC1BAE7" w14:textId="618E4DC0" w:rsidR="00F906CD" w:rsidRPr="0001422D" w:rsidRDefault="00F906CD" w:rsidP="00386763">
            <w:pPr>
              <w:jc w:val="both"/>
              <w:rPr>
                <w:rFonts w:asciiTheme="majorHAnsi" w:hAnsiTheme="majorHAnsi" w:cstheme="majorHAnsi"/>
                <w:szCs w:val="24"/>
              </w:rPr>
            </w:pPr>
            <w:r w:rsidRPr="0001422D">
              <w:rPr>
                <w:rFonts w:asciiTheme="majorHAnsi" w:hAnsiTheme="majorHAnsi" w:cstheme="majorHAnsi"/>
                <w:szCs w:val="24"/>
              </w:rPr>
              <w:t xml:space="preserve">Các cổ đông nhất trí tham gia </w:t>
            </w:r>
            <w:r w:rsidR="000317A6" w:rsidRPr="0001422D">
              <w:rPr>
                <w:rFonts w:asciiTheme="majorHAnsi" w:hAnsiTheme="majorHAnsi" w:cstheme="majorHAnsi"/>
                <w:szCs w:val="24"/>
              </w:rPr>
              <w:t>bỏ phiếu biểu quyết các vấn đề dã thảo luận và</w:t>
            </w:r>
            <w:r w:rsidRPr="0001422D">
              <w:rPr>
                <w:rFonts w:asciiTheme="majorHAnsi" w:hAnsiTheme="majorHAnsi" w:cstheme="majorHAnsi"/>
                <w:szCs w:val="24"/>
              </w:rPr>
              <w:t xml:space="preserve"> bầu </w:t>
            </w:r>
            <w:r w:rsidR="000317A6" w:rsidRPr="0001422D">
              <w:rPr>
                <w:rFonts w:asciiTheme="majorHAnsi" w:hAnsiTheme="majorHAnsi" w:cstheme="majorHAnsi"/>
                <w:szCs w:val="24"/>
              </w:rPr>
              <w:t xml:space="preserve">bổ sung </w:t>
            </w:r>
            <w:r w:rsidRPr="0001422D">
              <w:rPr>
                <w:rFonts w:asciiTheme="majorHAnsi" w:hAnsiTheme="majorHAnsi" w:cstheme="majorHAnsi"/>
                <w:szCs w:val="24"/>
              </w:rPr>
              <w:t>HĐQT</w:t>
            </w:r>
            <w:r w:rsidR="00E31090" w:rsidRPr="0001422D">
              <w:rPr>
                <w:rFonts w:asciiTheme="majorHAnsi" w:hAnsiTheme="majorHAnsi" w:cstheme="majorHAnsi"/>
                <w:szCs w:val="24"/>
              </w:rPr>
              <w:t>, BKS</w:t>
            </w:r>
            <w:r w:rsidRPr="0001422D">
              <w:rPr>
                <w:rFonts w:asciiTheme="majorHAnsi" w:hAnsiTheme="majorHAnsi" w:cstheme="majorHAnsi"/>
                <w:szCs w:val="24"/>
              </w:rPr>
              <w:t xml:space="preserve"> </w:t>
            </w:r>
            <w:r w:rsidR="00EF1F34" w:rsidRPr="0001422D">
              <w:rPr>
                <w:rFonts w:asciiTheme="majorHAnsi" w:hAnsiTheme="majorHAnsi" w:cstheme="majorHAnsi"/>
                <w:szCs w:val="24"/>
              </w:rPr>
              <w:t>nhiệm kỳ 2020-2025</w:t>
            </w:r>
            <w:r w:rsidRPr="0001422D">
              <w:rPr>
                <w:rFonts w:asciiTheme="majorHAnsi" w:hAnsiTheme="majorHAnsi" w:cstheme="majorHAnsi"/>
                <w:szCs w:val="24"/>
              </w:rPr>
              <w:t xml:space="preserve"> do </w:t>
            </w:r>
            <w:r w:rsidR="00233E98" w:rsidRPr="0001422D">
              <w:rPr>
                <w:rFonts w:asciiTheme="majorHAnsi" w:hAnsiTheme="majorHAnsi" w:cstheme="majorHAnsi"/>
                <w:szCs w:val="24"/>
              </w:rPr>
              <w:t>3 Nhóm cổ đông lớn đề cử.</w:t>
            </w:r>
          </w:p>
          <w:p w14:paraId="3CBBAA6C" w14:textId="67503113" w:rsidR="00A76BEA" w:rsidRPr="0001422D" w:rsidRDefault="00E31090" w:rsidP="00386763">
            <w:pPr>
              <w:jc w:val="both"/>
              <w:rPr>
                <w:rFonts w:asciiTheme="majorHAnsi" w:hAnsiTheme="majorHAnsi" w:cstheme="majorHAnsi"/>
                <w:szCs w:val="24"/>
              </w:rPr>
            </w:pPr>
            <w:r w:rsidRPr="0001422D">
              <w:rPr>
                <w:rFonts w:asciiTheme="majorHAnsi" w:hAnsiTheme="majorHAnsi" w:cstheme="majorHAnsi"/>
                <w:szCs w:val="24"/>
              </w:rPr>
              <w:t>Bốn</w:t>
            </w:r>
            <w:r w:rsidR="00A76BEA" w:rsidRPr="0001422D">
              <w:rPr>
                <w:rFonts w:asciiTheme="majorHAnsi" w:hAnsiTheme="majorHAnsi" w:cstheme="majorHAnsi"/>
                <w:szCs w:val="24"/>
              </w:rPr>
              <w:t xml:space="preserve"> </w:t>
            </w:r>
            <w:r w:rsidRPr="0001422D">
              <w:rPr>
                <w:rFonts w:asciiTheme="majorHAnsi" w:hAnsiTheme="majorHAnsi" w:cstheme="majorHAnsi"/>
                <w:szCs w:val="24"/>
              </w:rPr>
              <w:t>ứ</w:t>
            </w:r>
            <w:r w:rsidR="00A76BEA" w:rsidRPr="0001422D">
              <w:rPr>
                <w:rFonts w:asciiTheme="majorHAnsi" w:hAnsiTheme="majorHAnsi" w:cstheme="majorHAnsi"/>
                <w:szCs w:val="24"/>
              </w:rPr>
              <w:t xml:space="preserve">ng viên </w:t>
            </w:r>
            <w:r w:rsidRPr="0001422D">
              <w:rPr>
                <w:rFonts w:asciiTheme="majorHAnsi" w:hAnsiTheme="majorHAnsi" w:cstheme="majorHAnsi"/>
                <w:szCs w:val="24"/>
              </w:rPr>
              <w:t xml:space="preserve">bầu bổ sung </w:t>
            </w:r>
            <w:r w:rsidR="00A76BEA" w:rsidRPr="0001422D">
              <w:rPr>
                <w:rFonts w:asciiTheme="majorHAnsi" w:hAnsiTheme="majorHAnsi" w:cstheme="majorHAnsi"/>
                <w:szCs w:val="24"/>
              </w:rPr>
              <w:t>và</w:t>
            </w:r>
            <w:r w:rsidRPr="0001422D">
              <w:rPr>
                <w:rFonts w:asciiTheme="majorHAnsi" w:hAnsiTheme="majorHAnsi" w:cstheme="majorHAnsi"/>
                <w:szCs w:val="24"/>
              </w:rPr>
              <w:t>o</w:t>
            </w:r>
            <w:r w:rsidR="00A76BEA" w:rsidRPr="0001422D">
              <w:rPr>
                <w:rFonts w:asciiTheme="majorHAnsi" w:hAnsiTheme="majorHAnsi" w:cstheme="majorHAnsi"/>
                <w:szCs w:val="24"/>
              </w:rPr>
              <w:t xml:space="preserve"> HĐQT mới gồm: </w:t>
            </w:r>
          </w:p>
          <w:p w14:paraId="352B3E25" w14:textId="05F97394" w:rsidR="00E31090" w:rsidRPr="0001422D" w:rsidRDefault="00D0352C" w:rsidP="00D0352C">
            <w:pPr>
              <w:jc w:val="both"/>
              <w:rPr>
                <w:rFonts w:asciiTheme="majorHAnsi" w:hAnsiTheme="majorHAnsi" w:cstheme="majorHAnsi"/>
                <w:szCs w:val="24"/>
              </w:rPr>
            </w:pPr>
            <w:r w:rsidRPr="0001422D">
              <w:rPr>
                <w:rFonts w:asciiTheme="majorHAnsi" w:hAnsiTheme="majorHAnsi" w:cstheme="majorHAnsi"/>
                <w:szCs w:val="24"/>
              </w:rPr>
              <w:t>1-</w:t>
            </w:r>
            <w:r w:rsidR="00E31090" w:rsidRPr="0001422D">
              <w:rPr>
                <w:rFonts w:asciiTheme="majorHAnsi" w:hAnsiTheme="majorHAnsi" w:cstheme="majorHAnsi"/>
                <w:szCs w:val="24"/>
              </w:rPr>
              <w:t xml:space="preserve">Ông </w:t>
            </w:r>
            <w:proofErr w:type="spellStart"/>
            <w:r w:rsidR="00E31090" w:rsidRPr="0001422D">
              <w:rPr>
                <w:rFonts w:asciiTheme="majorHAnsi" w:hAnsiTheme="majorHAnsi" w:cstheme="majorHAnsi"/>
                <w:szCs w:val="24"/>
              </w:rPr>
              <w:t>Nguyễn</w:t>
            </w:r>
            <w:proofErr w:type="spellEnd"/>
            <w:r w:rsidR="00E31090" w:rsidRPr="0001422D">
              <w:rPr>
                <w:rFonts w:asciiTheme="majorHAnsi" w:hAnsiTheme="majorHAnsi" w:cstheme="majorHAnsi"/>
                <w:szCs w:val="24"/>
              </w:rPr>
              <w:t xml:space="preserve"> Trọng Bằng</w:t>
            </w:r>
            <w:r w:rsidRPr="0001422D">
              <w:rPr>
                <w:rFonts w:asciiTheme="majorHAnsi" w:hAnsiTheme="majorHAnsi" w:cstheme="majorHAnsi"/>
                <w:szCs w:val="24"/>
              </w:rPr>
              <w:t>-Sinh ngày: 22/04/1959;</w:t>
            </w:r>
          </w:p>
          <w:p w14:paraId="11D7F6D2" w14:textId="3F1B4CC6" w:rsidR="00D0352C" w:rsidRPr="0001422D" w:rsidRDefault="00D0352C" w:rsidP="00D0352C">
            <w:pPr>
              <w:jc w:val="both"/>
              <w:rPr>
                <w:rFonts w:asciiTheme="majorHAnsi" w:hAnsiTheme="majorHAnsi" w:cstheme="majorHAnsi"/>
                <w:szCs w:val="24"/>
              </w:rPr>
            </w:pPr>
            <w:r w:rsidRPr="0001422D">
              <w:rPr>
                <w:rFonts w:asciiTheme="majorHAnsi" w:hAnsiTheme="majorHAnsi" w:cstheme="majorHAnsi"/>
                <w:szCs w:val="24"/>
              </w:rPr>
              <w:t>2-</w:t>
            </w:r>
            <w:r w:rsidR="00E31090" w:rsidRPr="0001422D">
              <w:rPr>
                <w:rFonts w:asciiTheme="majorHAnsi" w:hAnsiTheme="majorHAnsi" w:cstheme="majorHAnsi"/>
                <w:szCs w:val="24"/>
              </w:rPr>
              <w:t xml:space="preserve">Ông </w:t>
            </w:r>
            <w:proofErr w:type="spellStart"/>
            <w:r w:rsidR="00E31090" w:rsidRPr="0001422D">
              <w:rPr>
                <w:rFonts w:asciiTheme="majorHAnsi" w:hAnsiTheme="majorHAnsi" w:cstheme="majorHAnsi"/>
                <w:szCs w:val="24"/>
              </w:rPr>
              <w:t>Nguyễn</w:t>
            </w:r>
            <w:proofErr w:type="spellEnd"/>
            <w:r w:rsidR="00E31090" w:rsidRPr="0001422D">
              <w:rPr>
                <w:rFonts w:asciiTheme="majorHAnsi" w:hAnsiTheme="majorHAnsi" w:cstheme="majorHAnsi"/>
                <w:szCs w:val="24"/>
              </w:rPr>
              <w:t xml:space="preserve"> Đức Công</w:t>
            </w:r>
            <w:r w:rsidRPr="0001422D">
              <w:rPr>
                <w:rFonts w:asciiTheme="majorHAnsi" w:hAnsiTheme="majorHAnsi" w:cstheme="majorHAnsi"/>
                <w:szCs w:val="24"/>
              </w:rPr>
              <w:t>-Sinh ngày: 18/05/1961</w:t>
            </w:r>
            <w:r w:rsidR="00101B75">
              <w:rPr>
                <w:rFonts w:asciiTheme="majorHAnsi" w:hAnsiTheme="majorHAnsi" w:cstheme="majorHAnsi"/>
                <w:szCs w:val="24"/>
              </w:rPr>
              <w:t>;</w:t>
            </w:r>
          </w:p>
          <w:p w14:paraId="0BB4786D" w14:textId="0362FC20" w:rsidR="00E31090" w:rsidRPr="0001422D" w:rsidRDefault="00D0352C" w:rsidP="00D0352C">
            <w:pPr>
              <w:jc w:val="both"/>
              <w:rPr>
                <w:rFonts w:asciiTheme="majorHAnsi" w:hAnsiTheme="majorHAnsi" w:cstheme="majorHAnsi"/>
                <w:szCs w:val="24"/>
              </w:rPr>
            </w:pPr>
            <w:r w:rsidRPr="0001422D">
              <w:rPr>
                <w:rFonts w:asciiTheme="majorHAnsi" w:hAnsiTheme="majorHAnsi" w:cstheme="majorHAnsi"/>
                <w:szCs w:val="24"/>
              </w:rPr>
              <w:t>3-</w:t>
            </w:r>
            <w:r w:rsidR="00E31090" w:rsidRPr="0001422D">
              <w:rPr>
                <w:rFonts w:asciiTheme="majorHAnsi" w:hAnsiTheme="majorHAnsi" w:cstheme="majorHAnsi"/>
                <w:szCs w:val="24"/>
              </w:rPr>
              <w:t xml:space="preserve">Ông </w:t>
            </w:r>
            <w:proofErr w:type="spellStart"/>
            <w:r w:rsidR="00E31090" w:rsidRPr="0001422D">
              <w:rPr>
                <w:rFonts w:asciiTheme="majorHAnsi" w:hAnsiTheme="majorHAnsi" w:cstheme="majorHAnsi"/>
                <w:szCs w:val="24"/>
              </w:rPr>
              <w:t>Nguyễn</w:t>
            </w:r>
            <w:proofErr w:type="spellEnd"/>
            <w:r w:rsidR="00E31090" w:rsidRPr="0001422D">
              <w:rPr>
                <w:rFonts w:asciiTheme="majorHAnsi" w:hAnsiTheme="majorHAnsi" w:cstheme="majorHAnsi"/>
                <w:szCs w:val="24"/>
              </w:rPr>
              <w:t xml:space="preserve"> Hữu Đạ</w:t>
            </w:r>
            <w:r w:rsidRPr="0001422D">
              <w:rPr>
                <w:rFonts w:asciiTheme="majorHAnsi" w:hAnsiTheme="majorHAnsi" w:cstheme="majorHAnsi"/>
                <w:szCs w:val="24"/>
              </w:rPr>
              <w:t xml:space="preserve">o-Sinh năm: </w:t>
            </w:r>
            <w:r w:rsidR="008C13DC" w:rsidRPr="00101B75">
              <w:rPr>
                <w:rFonts w:asciiTheme="majorHAnsi" w:hAnsiTheme="majorHAnsi" w:cstheme="majorHAnsi"/>
                <w:szCs w:val="24"/>
              </w:rPr>
              <w:t>13/04/</w:t>
            </w:r>
            <w:r w:rsidRPr="00101B75">
              <w:rPr>
                <w:rFonts w:asciiTheme="majorHAnsi" w:hAnsiTheme="majorHAnsi" w:cstheme="majorHAnsi"/>
                <w:szCs w:val="24"/>
              </w:rPr>
              <w:t>1959</w:t>
            </w:r>
            <w:r w:rsidR="00101B75">
              <w:rPr>
                <w:rFonts w:asciiTheme="majorHAnsi" w:hAnsiTheme="majorHAnsi" w:cstheme="majorHAnsi"/>
                <w:szCs w:val="24"/>
              </w:rPr>
              <w:t>;</w:t>
            </w:r>
          </w:p>
          <w:p w14:paraId="6E5820CC" w14:textId="2F978540" w:rsidR="00E31090" w:rsidRPr="00917FD6" w:rsidRDefault="00101B75" w:rsidP="00D0352C">
            <w:pPr>
              <w:jc w:val="both"/>
              <w:rPr>
                <w:rFonts w:asciiTheme="majorHAnsi" w:hAnsiTheme="majorHAnsi" w:cstheme="majorHAnsi"/>
                <w:i/>
                <w:szCs w:val="24"/>
              </w:rPr>
            </w:pPr>
            <w:r>
              <w:rPr>
                <w:rFonts w:asciiTheme="majorHAnsi" w:hAnsiTheme="majorHAnsi" w:cstheme="majorHAnsi"/>
                <w:szCs w:val="24"/>
              </w:rPr>
              <w:t>4-</w:t>
            </w:r>
            <w:r w:rsidR="00E31090" w:rsidRPr="0001422D">
              <w:rPr>
                <w:rFonts w:asciiTheme="majorHAnsi" w:hAnsiTheme="majorHAnsi" w:cstheme="majorHAnsi"/>
                <w:szCs w:val="24"/>
              </w:rPr>
              <w:t>Bà Thái Thị L</w:t>
            </w:r>
            <w:r w:rsidR="00D0352C" w:rsidRPr="0001422D">
              <w:rPr>
                <w:rFonts w:asciiTheme="majorHAnsi" w:hAnsiTheme="majorHAnsi" w:cstheme="majorHAnsi"/>
                <w:szCs w:val="24"/>
              </w:rPr>
              <w:t xml:space="preserve">ài-Sinh ngày: </w:t>
            </w:r>
            <w:r w:rsidR="00D0352C" w:rsidRPr="0001422D">
              <w:rPr>
                <w:rFonts w:cs="Times New Roman"/>
                <w:color w:val="001A33"/>
                <w:szCs w:val="24"/>
                <w:shd w:val="clear" w:color="auto" w:fill="FFFFFF"/>
              </w:rPr>
              <w:t>20/9/1985</w:t>
            </w:r>
            <w:r>
              <w:rPr>
                <w:rFonts w:cs="Times New Roman"/>
                <w:color w:val="001A33"/>
                <w:szCs w:val="24"/>
                <w:shd w:val="clear" w:color="auto" w:fill="FFFFFF"/>
              </w:rPr>
              <w:t xml:space="preserve"> </w:t>
            </w:r>
            <w:r w:rsidRPr="00917FD6">
              <w:rPr>
                <w:rFonts w:cs="Times New Roman"/>
                <w:i/>
                <w:color w:val="001A33"/>
                <w:szCs w:val="24"/>
                <w:shd w:val="clear" w:color="auto" w:fill="FFFFFF"/>
              </w:rPr>
              <w:t xml:space="preserve">(Thành viên HĐQT </w:t>
            </w:r>
            <w:r w:rsidR="00917FD6" w:rsidRPr="00917FD6">
              <w:rPr>
                <w:rFonts w:cs="Times New Roman"/>
                <w:i/>
                <w:color w:val="001A33"/>
                <w:szCs w:val="24"/>
                <w:shd w:val="clear" w:color="auto" w:fill="FFFFFF"/>
              </w:rPr>
              <w:t>độc lập</w:t>
            </w:r>
            <w:r w:rsidRPr="00917FD6">
              <w:rPr>
                <w:rFonts w:cs="Times New Roman"/>
                <w:i/>
                <w:color w:val="001A33"/>
                <w:szCs w:val="24"/>
                <w:shd w:val="clear" w:color="auto" w:fill="FFFFFF"/>
              </w:rPr>
              <w:t>)</w:t>
            </w:r>
            <w:r w:rsidR="00D0352C" w:rsidRPr="00917FD6">
              <w:rPr>
                <w:rFonts w:cs="Times New Roman"/>
                <w:i/>
                <w:color w:val="001A33"/>
                <w:szCs w:val="24"/>
                <w:shd w:val="clear" w:color="auto" w:fill="FFFFFF"/>
              </w:rPr>
              <w:t>;</w:t>
            </w:r>
          </w:p>
          <w:p w14:paraId="3AE09B7B" w14:textId="77777777" w:rsidR="00101B75" w:rsidRDefault="00101B75" w:rsidP="00D0352C">
            <w:pPr>
              <w:jc w:val="both"/>
              <w:rPr>
                <w:rFonts w:eastAsia=".VnTime"/>
                <w:sz w:val="26"/>
                <w:szCs w:val="26"/>
              </w:rPr>
            </w:pPr>
            <w:r>
              <w:rPr>
                <w:rFonts w:asciiTheme="majorHAnsi" w:hAnsiTheme="majorHAnsi" w:cstheme="majorHAnsi"/>
                <w:szCs w:val="24"/>
              </w:rPr>
              <w:t>5-</w:t>
            </w:r>
            <w:r w:rsidR="00E31090" w:rsidRPr="0001422D">
              <w:rPr>
                <w:rFonts w:asciiTheme="majorHAnsi" w:hAnsiTheme="majorHAnsi" w:cstheme="majorHAnsi"/>
                <w:szCs w:val="24"/>
              </w:rPr>
              <w:t>Ông Phương Thừ</w:t>
            </w:r>
            <w:r w:rsidR="00D0352C" w:rsidRPr="0001422D">
              <w:rPr>
                <w:rFonts w:asciiTheme="majorHAnsi" w:hAnsiTheme="majorHAnsi" w:cstheme="majorHAnsi"/>
                <w:szCs w:val="24"/>
              </w:rPr>
              <w:t xml:space="preserve">a Vũ-Sinh ngày: </w:t>
            </w:r>
            <w:r w:rsidR="00D0352C" w:rsidRPr="0001422D">
              <w:rPr>
                <w:rFonts w:eastAsia=".VnTime"/>
                <w:sz w:val="26"/>
                <w:szCs w:val="26"/>
              </w:rPr>
              <w:t xml:space="preserve">06/04/1972.       </w:t>
            </w:r>
          </w:p>
          <w:p w14:paraId="60E179B1" w14:textId="5269AB61" w:rsidR="00A76BEA" w:rsidRPr="0001422D" w:rsidRDefault="00D0352C" w:rsidP="00D0352C">
            <w:pPr>
              <w:jc w:val="both"/>
              <w:rPr>
                <w:rFonts w:asciiTheme="majorHAnsi" w:hAnsiTheme="majorHAnsi" w:cstheme="majorHAnsi"/>
                <w:szCs w:val="24"/>
              </w:rPr>
            </w:pPr>
            <w:r w:rsidRPr="0001422D">
              <w:rPr>
                <w:rFonts w:eastAsia=".VnTime"/>
                <w:sz w:val="26"/>
                <w:szCs w:val="26"/>
              </w:rPr>
              <w:t xml:space="preserve">         </w:t>
            </w:r>
          </w:p>
          <w:p w14:paraId="244CC60B" w14:textId="066DBA50" w:rsidR="00A76BEA" w:rsidRPr="0001422D" w:rsidRDefault="00E31090" w:rsidP="00386763">
            <w:pPr>
              <w:jc w:val="both"/>
              <w:rPr>
                <w:rFonts w:asciiTheme="majorHAnsi" w:hAnsiTheme="majorHAnsi" w:cstheme="majorHAnsi"/>
                <w:szCs w:val="24"/>
              </w:rPr>
            </w:pPr>
            <w:r w:rsidRPr="0001422D">
              <w:rPr>
                <w:rFonts w:asciiTheme="majorHAnsi" w:hAnsiTheme="majorHAnsi" w:cstheme="majorHAnsi"/>
                <w:szCs w:val="24"/>
              </w:rPr>
              <w:t>Ba</w:t>
            </w:r>
            <w:r w:rsidR="00A76BEA" w:rsidRPr="0001422D">
              <w:rPr>
                <w:rFonts w:asciiTheme="majorHAnsi" w:hAnsiTheme="majorHAnsi" w:cstheme="majorHAnsi"/>
                <w:szCs w:val="24"/>
              </w:rPr>
              <w:t xml:space="preserve"> ứng viên bầu vào Ban Kiểm soát mới gồm: </w:t>
            </w:r>
          </w:p>
          <w:p w14:paraId="3A91447D" w14:textId="49528DAE" w:rsidR="00E31090" w:rsidRPr="0001422D" w:rsidRDefault="00D0352C" w:rsidP="00D0352C">
            <w:pPr>
              <w:jc w:val="both"/>
              <w:rPr>
                <w:rFonts w:asciiTheme="majorHAnsi" w:hAnsiTheme="majorHAnsi" w:cstheme="majorHAnsi"/>
                <w:szCs w:val="24"/>
              </w:rPr>
            </w:pPr>
            <w:r w:rsidRPr="0001422D">
              <w:rPr>
                <w:rFonts w:asciiTheme="majorHAnsi" w:hAnsiTheme="majorHAnsi" w:cstheme="majorHAnsi"/>
                <w:szCs w:val="24"/>
              </w:rPr>
              <w:t>1-</w:t>
            </w:r>
            <w:r w:rsidR="00E31090" w:rsidRPr="0001422D">
              <w:rPr>
                <w:rFonts w:asciiTheme="majorHAnsi" w:hAnsiTheme="majorHAnsi" w:cstheme="majorHAnsi"/>
                <w:szCs w:val="24"/>
              </w:rPr>
              <w:t>Đỗ Mạnh Hùng–Sinh n</w:t>
            </w:r>
            <w:r w:rsidRPr="0001422D">
              <w:rPr>
                <w:rFonts w:asciiTheme="majorHAnsi" w:hAnsiTheme="majorHAnsi" w:cstheme="majorHAnsi"/>
                <w:szCs w:val="24"/>
              </w:rPr>
              <w:t>gày:</w:t>
            </w:r>
            <w:r w:rsidR="00E31090" w:rsidRPr="0001422D">
              <w:rPr>
                <w:rFonts w:asciiTheme="majorHAnsi" w:hAnsiTheme="majorHAnsi" w:cstheme="majorHAnsi"/>
                <w:szCs w:val="24"/>
              </w:rPr>
              <w:t xml:space="preserve"> </w:t>
            </w:r>
            <w:r w:rsidRPr="0001422D">
              <w:rPr>
                <w:rFonts w:asciiTheme="majorHAnsi" w:hAnsiTheme="majorHAnsi" w:cstheme="majorHAnsi"/>
                <w:color w:val="001A33"/>
                <w:szCs w:val="24"/>
                <w:shd w:val="clear" w:color="auto" w:fill="FFFFFF"/>
              </w:rPr>
              <w:t>13/10/1973</w:t>
            </w:r>
            <w:r w:rsidR="00E31090" w:rsidRPr="0001422D">
              <w:rPr>
                <w:rFonts w:asciiTheme="majorHAnsi" w:hAnsiTheme="majorHAnsi" w:cstheme="majorHAnsi"/>
                <w:szCs w:val="24"/>
              </w:rPr>
              <w:t>;</w:t>
            </w:r>
          </w:p>
          <w:p w14:paraId="751307BF" w14:textId="375A4738" w:rsidR="00E31090" w:rsidRPr="0001422D" w:rsidRDefault="00D0352C" w:rsidP="00D0352C">
            <w:pPr>
              <w:jc w:val="both"/>
              <w:rPr>
                <w:rFonts w:asciiTheme="majorHAnsi" w:hAnsiTheme="majorHAnsi" w:cstheme="majorHAnsi"/>
                <w:szCs w:val="24"/>
                <w:lang w:val="fr-FR"/>
              </w:rPr>
            </w:pPr>
            <w:r w:rsidRPr="0001422D">
              <w:rPr>
                <w:rFonts w:asciiTheme="majorHAnsi" w:hAnsiTheme="majorHAnsi" w:cstheme="majorHAnsi"/>
                <w:szCs w:val="24"/>
                <w:lang w:val="fr-FR"/>
              </w:rPr>
              <w:t>2-</w:t>
            </w:r>
            <w:r w:rsidR="00E31090" w:rsidRPr="0001422D">
              <w:rPr>
                <w:rFonts w:asciiTheme="majorHAnsi" w:hAnsiTheme="majorHAnsi" w:cstheme="majorHAnsi"/>
                <w:szCs w:val="24"/>
                <w:lang w:val="fr-FR"/>
              </w:rPr>
              <w:t>Bà Vũ Thị</w:t>
            </w:r>
            <w:r w:rsidRPr="0001422D">
              <w:rPr>
                <w:rFonts w:asciiTheme="majorHAnsi" w:hAnsiTheme="majorHAnsi" w:cstheme="majorHAnsi"/>
                <w:szCs w:val="24"/>
                <w:lang w:val="fr-FR"/>
              </w:rPr>
              <w:t xml:space="preserve"> Son-Sinh ngày : </w:t>
            </w:r>
            <w:r w:rsidRPr="0001422D">
              <w:rPr>
                <w:rFonts w:asciiTheme="majorHAnsi" w:hAnsiTheme="majorHAnsi" w:cstheme="majorHAnsi"/>
                <w:color w:val="001A33"/>
                <w:szCs w:val="24"/>
                <w:shd w:val="clear" w:color="auto" w:fill="FFFFFF"/>
                <w:lang w:val="fr-FR"/>
              </w:rPr>
              <w:t>12/03/1984</w:t>
            </w:r>
            <w:r w:rsidR="00101B75">
              <w:rPr>
                <w:rFonts w:asciiTheme="majorHAnsi" w:hAnsiTheme="majorHAnsi" w:cstheme="majorHAnsi"/>
                <w:color w:val="001A33"/>
                <w:szCs w:val="24"/>
                <w:shd w:val="clear" w:color="auto" w:fill="FFFFFF"/>
                <w:lang w:val="fr-FR"/>
              </w:rPr>
              <w:t> ;</w:t>
            </w:r>
          </w:p>
          <w:p w14:paraId="092312A8" w14:textId="4778A8C6" w:rsidR="005B69A2" w:rsidRPr="0001422D" w:rsidRDefault="00D0352C" w:rsidP="00D0352C">
            <w:pPr>
              <w:jc w:val="both"/>
              <w:rPr>
                <w:rFonts w:asciiTheme="majorHAnsi" w:hAnsiTheme="majorHAnsi" w:cstheme="majorHAnsi"/>
                <w:szCs w:val="24"/>
                <w:lang w:val="fr-FR"/>
              </w:rPr>
            </w:pPr>
            <w:r w:rsidRPr="0001422D">
              <w:rPr>
                <w:rFonts w:asciiTheme="majorHAnsi" w:hAnsiTheme="majorHAnsi" w:cstheme="majorHAnsi"/>
                <w:szCs w:val="24"/>
                <w:lang w:val="fr-FR"/>
              </w:rPr>
              <w:t>3-</w:t>
            </w:r>
            <w:r w:rsidR="00E31090" w:rsidRPr="0001422D">
              <w:rPr>
                <w:rFonts w:asciiTheme="majorHAnsi" w:hAnsiTheme="majorHAnsi" w:cstheme="majorHAnsi"/>
                <w:szCs w:val="24"/>
                <w:lang w:val="fr-FR"/>
              </w:rPr>
              <w:t xml:space="preserve">Ông </w:t>
            </w:r>
            <w:proofErr w:type="spellStart"/>
            <w:r w:rsidR="00E31090" w:rsidRPr="0001422D">
              <w:rPr>
                <w:rFonts w:asciiTheme="majorHAnsi" w:hAnsiTheme="majorHAnsi" w:cstheme="majorHAnsi"/>
                <w:szCs w:val="24"/>
                <w:lang w:val="fr-FR"/>
              </w:rPr>
              <w:t>Nguyễn</w:t>
            </w:r>
            <w:proofErr w:type="spellEnd"/>
            <w:r w:rsidR="00E31090" w:rsidRPr="0001422D">
              <w:rPr>
                <w:rFonts w:asciiTheme="majorHAnsi" w:hAnsiTheme="majorHAnsi" w:cstheme="majorHAnsi"/>
                <w:szCs w:val="24"/>
                <w:lang w:val="fr-FR"/>
              </w:rPr>
              <w:t xml:space="preserve"> Bá Thái- Sinh n</w:t>
            </w:r>
            <w:r w:rsidRPr="0001422D">
              <w:rPr>
                <w:rFonts w:asciiTheme="majorHAnsi" w:hAnsiTheme="majorHAnsi" w:cstheme="majorHAnsi"/>
                <w:szCs w:val="24"/>
                <w:lang w:val="fr-FR"/>
              </w:rPr>
              <w:t>gày :</w:t>
            </w:r>
            <w:r w:rsidR="00E31090" w:rsidRPr="0001422D">
              <w:rPr>
                <w:rFonts w:asciiTheme="majorHAnsi" w:hAnsiTheme="majorHAnsi" w:cstheme="majorHAnsi"/>
                <w:szCs w:val="24"/>
                <w:lang w:val="fr-FR"/>
              </w:rPr>
              <w:t xml:space="preserve"> </w:t>
            </w:r>
            <w:r w:rsidR="00E31090" w:rsidRPr="0001422D">
              <w:rPr>
                <w:rFonts w:asciiTheme="majorHAnsi" w:hAnsiTheme="majorHAnsi" w:cstheme="majorHAnsi"/>
                <w:color w:val="001A33"/>
                <w:szCs w:val="24"/>
                <w:shd w:val="clear" w:color="auto" w:fill="FFFFFF"/>
                <w:lang w:val="fr-FR"/>
              </w:rPr>
              <w:t>31/03/1980</w:t>
            </w:r>
            <w:r w:rsidR="00E31090" w:rsidRPr="0001422D">
              <w:rPr>
                <w:rFonts w:asciiTheme="majorHAnsi" w:hAnsiTheme="majorHAnsi" w:cstheme="majorHAnsi"/>
                <w:szCs w:val="24"/>
                <w:lang w:val="fr-FR"/>
              </w:rPr>
              <w:t>.</w:t>
            </w:r>
          </w:p>
        </w:tc>
        <w:tc>
          <w:tcPr>
            <w:tcW w:w="2126" w:type="dxa"/>
          </w:tcPr>
          <w:p w14:paraId="218F658C" w14:textId="77777777" w:rsidR="00EA0AFB" w:rsidRPr="0001422D" w:rsidRDefault="00EA0AFB" w:rsidP="00386763">
            <w:pPr>
              <w:jc w:val="center"/>
              <w:rPr>
                <w:rFonts w:asciiTheme="majorHAnsi" w:hAnsiTheme="majorHAnsi" w:cstheme="majorHAnsi"/>
                <w:szCs w:val="24"/>
                <w:lang w:val="fr-FR"/>
              </w:rPr>
            </w:pPr>
          </w:p>
          <w:p w14:paraId="15375F78"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Đại hội.</w:t>
            </w:r>
          </w:p>
        </w:tc>
      </w:tr>
      <w:tr w:rsidR="00EA0AFB" w:rsidRPr="0001422D" w14:paraId="4E746A6C" w14:textId="77777777" w:rsidTr="00481981">
        <w:tc>
          <w:tcPr>
            <w:tcW w:w="1555" w:type="dxa"/>
          </w:tcPr>
          <w:p w14:paraId="6FD6D6AC" w14:textId="7348FDE8" w:rsidR="00EA0AFB" w:rsidRPr="0001422D" w:rsidRDefault="00EA0AFB" w:rsidP="00E66748">
            <w:pPr>
              <w:jc w:val="both"/>
              <w:rPr>
                <w:rFonts w:asciiTheme="majorHAnsi" w:hAnsiTheme="majorHAnsi" w:cstheme="majorHAnsi"/>
                <w:szCs w:val="24"/>
              </w:rPr>
            </w:pPr>
            <w:r w:rsidRPr="0001422D">
              <w:rPr>
                <w:rFonts w:asciiTheme="majorHAnsi" w:hAnsiTheme="majorHAnsi" w:cstheme="majorHAnsi"/>
                <w:szCs w:val="24"/>
              </w:rPr>
              <w:lastRenderedPageBreak/>
              <w:t>10h</w:t>
            </w:r>
            <w:r w:rsidR="00E66748">
              <w:rPr>
                <w:rFonts w:asciiTheme="majorHAnsi" w:hAnsiTheme="majorHAnsi" w:cstheme="majorHAnsi"/>
                <w:szCs w:val="24"/>
              </w:rPr>
              <w:t>3</w:t>
            </w:r>
            <w:r w:rsidR="00101B75">
              <w:rPr>
                <w:rFonts w:asciiTheme="majorHAnsi" w:hAnsiTheme="majorHAnsi" w:cstheme="majorHAnsi"/>
                <w:szCs w:val="24"/>
              </w:rPr>
              <w:t>0-10h</w:t>
            </w:r>
            <w:r w:rsidR="00E66748">
              <w:rPr>
                <w:rFonts w:asciiTheme="majorHAnsi" w:hAnsiTheme="majorHAnsi" w:cstheme="majorHAnsi"/>
                <w:szCs w:val="24"/>
              </w:rPr>
              <w:t>4</w:t>
            </w:r>
            <w:r w:rsidRPr="0001422D">
              <w:rPr>
                <w:rFonts w:asciiTheme="majorHAnsi" w:hAnsiTheme="majorHAnsi" w:cstheme="majorHAnsi"/>
                <w:szCs w:val="24"/>
              </w:rPr>
              <w:t>5</w:t>
            </w:r>
          </w:p>
        </w:tc>
        <w:tc>
          <w:tcPr>
            <w:tcW w:w="5528" w:type="dxa"/>
          </w:tcPr>
          <w:p w14:paraId="1FF66F1C"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20. Phát biểu của các Cơ quan chức năng</w:t>
            </w:r>
          </w:p>
        </w:tc>
        <w:tc>
          <w:tcPr>
            <w:tcW w:w="2126" w:type="dxa"/>
          </w:tcPr>
          <w:p w14:paraId="4C114AEE"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Cơ quan chức năng</w:t>
            </w:r>
          </w:p>
        </w:tc>
      </w:tr>
      <w:tr w:rsidR="00EA0AFB" w:rsidRPr="0001422D" w14:paraId="173313DC" w14:textId="77777777" w:rsidTr="00481981">
        <w:tc>
          <w:tcPr>
            <w:tcW w:w="1555" w:type="dxa"/>
            <w:vMerge w:val="restart"/>
          </w:tcPr>
          <w:p w14:paraId="63238288" w14:textId="6282D04A" w:rsidR="00EA0AFB" w:rsidRPr="0001422D" w:rsidRDefault="00E66748" w:rsidP="00101B75">
            <w:pPr>
              <w:jc w:val="both"/>
              <w:rPr>
                <w:rFonts w:asciiTheme="majorHAnsi" w:hAnsiTheme="majorHAnsi" w:cstheme="majorHAnsi"/>
                <w:szCs w:val="24"/>
              </w:rPr>
            </w:pPr>
            <w:r>
              <w:rPr>
                <w:rFonts w:asciiTheme="majorHAnsi" w:hAnsiTheme="majorHAnsi" w:cstheme="majorHAnsi"/>
                <w:szCs w:val="24"/>
              </w:rPr>
              <w:t>10h4</w:t>
            </w:r>
            <w:r w:rsidR="00EA0AFB" w:rsidRPr="0001422D">
              <w:rPr>
                <w:rFonts w:asciiTheme="majorHAnsi" w:hAnsiTheme="majorHAnsi" w:cstheme="majorHAnsi"/>
                <w:szCs w:val="24"/>
              </w:rPr>
              <w:t>5–1</w:t>
            </w:r>
            <w:r w:rsidR="00101B75">
              <w:rPr>
                <w:rFonts w:asciiTheme="majorHAnsi" w:hAnsiTheme="majorHAnsi" w:cstheme="majorHAnsi"/>
                <w:szCs w:val="24"/>
              </w:rPr>
              <w:t>1</w:t>
            </w:r>
            <w:r>
              <w:rPr>
                <w:rFonts w:asciiTheme="majorHAnsi" w:hAnsiTheme="majorHAnsi" w:cstheme="majorHAnsi"/>
                <w:szCs w:val="24"/>
              </w:rPr>
              <w:t>h0</w:t>
            </w:r>
            <w:r w:rsidR="00EA0AFB" w:rsidRPr="0001422D">
              <w:rPr>
                <w:rFonts w:asciiTheme="majorHAnsi" w:hAnsiTheme="majorHAnsi" w:cstheme="majorHAnsi"/>
                <w:szCs w:val="24"/>
              </w:rPr>
              <w:t>5</w:t>
            </w:r>
          </w:p>
        </w:tc>
        <w:tc>
          <w:tcPr>
            <w:tcW w:w="5528" w:type="dxa"/>
          </w:tcPr>
          <w:p w14:paraId="15ACC5DD" w14:textId="77777777" w:rsidR="00EF1F34"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21. Trình bày và hướng dẫn nguyên tắc thể lệ </w:t>
            </w:r>
            <w:r w:rsidR="00EF1F34" w:rsidRPr="0001422D">
              <w:rPr>
                <w:rFonts w:asciiTheme="majorHAnsi" w:hAnsiTheme="majorHAnsi" w:cstheme="majorHAnsi"/>
                <w:szCs w:val="24"/>
              </w:rPr>
              <w:t>bỏ phiếu biểu quyết cho 3 nội dung:</w:t>
            </w:r>
          </w:p>
          <w:p w14:paraId="15C14440" w14:textId="62AED552" w:rsidR="00EA0AFB" w:rsidRPr="0001422D" w:rsidRDefault="00EF1F34" w:rsidP="00386763">
            <w:pPr>
              <w:jc w:val="both"/>
              <w:rPr>
                <w:rFonts w:asciiTheme="majorHAnsi" w:hAnsiTheme="majorHAnsi" w:cstheme="majorHAnsi"/>
                <w:szCs w:val="24"/>
              </w:rPr>
            </w:pPr>
            <w:r w:rsidRPr="0001422D">
              <w:rPr>
                <w:rFonts w:asciiTheme="majorHAnsi" w:hAnsiTheme="majorHAnsi" w:cstheme="majorHAnsi"/>
                <w:szCs w:val="24"/>
              </w:rPr>
              <w:t xml:space="preserve">1. Biểu quyết </w:t>
            </w:r>
            <w:r w:rsidR="00D0352C" w:rsidRPr="0001422D">
              <w:rPr>
                <w:rFonts w:asciiTheme="majorHAnsi" w:hAnsiTheme="majorHAnsi" w:cstheme="majorHAnsi"/>
                <w:szCs w:val="24"/>
              </w:rPr>
              <w:t xml:space="preserve">thông qua </w:t>
            </w:r>
            <w:r w:rsidRPr="0001422D">
              <w:rPr>
                <w:rFonts w:asciiTheme="majorHAnsi" w:hAnsiTheme="majorHAnsi" w:cstheme="majorHAnsi"/>
                <w:szCs w:val="24"/>
              </w:rPr>
              <w:t xml:space="preserve">các chương trình nghị sự của </w:t>
            </w:r>
            <w:r w:rsidR="00D0352C" w:rsidRPr="0001422D">
              <w:rPr>
                <w:rFonts w:asciiTheme="majorHAnsi" w:hAnsiTheme="majorHAnsi" w:cstheme="majorHAnsi"/>
                <w:szCs w:val="24"/>
              </w:rPr>
              <w:t>Đại hội;</w:t>
            </w:r>
          </w:p>
          <w:p w14:paraId="5A7AABAE" w14:textId="0D845136" w:rsidR="00EF1F34" w:rsidRPr="0001422D" w:rsidRDefault="00EF1F34" w:rsidP="00386763">
            <w:pPr>
              <w:jc w:val="both"/>
              <w:rPr>
                <w:rFonts w:asciiTheme="majorHAnsi" w:hAnsiTheme="majorHAnsi" w:cstheme="majorHAnsi"/>
                <w:szCs w:val="24"/>
              </w:rPr>
            </w:pPr>
            <w:r w:rsidRPr="0001422D">
              <w:rPr>
                <w:rFonts w:asciiTheme="majorHAnsi" w:hAnsiTheme="majorHAnsi" w:cstheme="majorHAnsi"/>
                <w:szCs w:val="24"/>
              </w:rPr>
              <w:t xml:space="preserve">2. Bỏ phiếu bầu </w:t>
            </w:r>
            <w:r w:rsidR="00D0352C" w:rsidRPr="0001422D">
              <w:rPr>
                <w:rFonts w:asciiTheme="majorHAnsi" w:hAnsiTheme="majorHAnsi" w:cstheme="majorHAnsi"/>
                <w:szCs w:val="24"/>
              </w:rPr>
              <w:t xml:space="preserve">bổ sung Thành viên </w:t>
            </w:r>
            <w:r w:rsidRPr="0001422D">
              <w:rPr>
                <w:rFonts w:asciiTheme="majorHAnsi" w:hAnsiTheme="majorHAnsi" w:cstheme="majorHAnsi"/>
                <w:szCs w:val="24"/>
              </w:rPr>
              <w:t>HĐQT nhiệm kỳ 2020-2025</w:t>
            </w:r>
            <w:r w:rsidR="00D0352C" w:rsidRPr="0001422D">
              <w:rPr>
                <w:rFonts w:asciiTheme="majorHAnsi" w:hAnsiTheme="majorHAnsi" w:cstheme="majorHAnsi"/>
                <w:szCs w:val="24"/>
              </w:rPr>
              <w:t>;</w:t>
            </w:r>
          </w:p>
          <w:p w14:paraId="64537851" w14:textId="1D762835" w:rsidR="00EF1F34" w:rsidRPr="0001422D" w:rsidRDefault="00EF1F34" w:rsidP="00386763">
            <w:pPr>
              <w:jc w:val="both"/>
              <w:rPr>
                <w:rFonts w:asciiTheme="majorHAnsi" w:hAnsiTheme="majorHAnsi" w:cstheme="majorHAnsi"/>
                <w:szCs w:val="24"/>
              </w:rPr>
            </w:pPr>
            <w:r w:rsidRPr="0001422D">
              <w:rPr>
                <w:rFonts w:asciiTheme="majorHAnsi" w:hAnsiTheme="majorHAnsi" w:cstheme="majorHAnsi"/>
                <w:szCs w:val="24"/>
              </w:rPr>
              <w:t xml:space="preserve">3. Bỏ phiếu bầu </w:t>
            </w:r>
            <w:r w:rsidR="00340BE8" w:rsidRPr="0001422D">
              <w:rPr>
                <w:rFonts w:asciiTheme="majorHAnsi" w:hAnsiTheme="majorHAnsi" w:cstheme="majorHAnsi"/>
                <w:szCs w:val="24"/>
              </w:rPr>
              <w:t xml:space="preserve">bổ sung Thành viên </w:t>
            </w:r>
            <w:r w:rsidRPr="0001422D">
              <w:rPr>
                <w:rFonts w:asciiTheme="majorHAnsi" w:hAnsiTheme="majorHAnsi" w:cstheme="majorHAnsi"/>
                <w:szCs w:val="24"/>
              </w:rPr>
              <w:t>Ban Kiểm soát nhiệm kỳ 2020-2025</w:t>
            </w:r>
            <w:r w:rsidR="00340BE8" w:rsidRPr="0001422D">
              <w:rPr>
                <w:rFonts w:asciiTheme="majorHAnsi" w:hAnsiTheme="majorHAnsi" w:cstheme="majorHAnsi"/>
                <w:szCs w:val="24"/>
              </w:rPr>
              <w:t>.</w:t>
            </w:r>
          </w:p>
        </w:tc>
        <w:tc>
          <w:tcPr>
            <w:tcW w:w="2126" w:type="dxa"/>
          </w:tcPr>
          <w:p w14:paraId="713B9E41"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Kiểm phiếu.</w:t>
            </w:r>
          </w:p>
        </w:tc>
      </w:tr>
      <w:tr w:rsidR="00EA0AFB" w:rsidRPr="0001422D" w14:paraId="21E31223" w14:textId="77777777" w:rsidTr="00481981">
        <w:tc>
          <w:tcPr>
            <w:tcW w:w="1555" w:type="dxa"/>
            <w:vMerge/>
          </w:tcPr>
          <w:p w14:paraId="1D8D964C" w14:textId="77777777" w:rsidR="00EA0AFB" w:rsidRPr="0001422D" w:rsidRDefault="00EA0AFB" w:rsidP="00386763">
            <w:pPr>
              <w:jc w:val="both"/>
              <w:rPr>
                <w:rFonts w:asciiTheme="majorHAnsi" w:hAnsiTheme="majorHAnsi" w:cstheme="majorHAnsi"/>
                <w:szCs w:val="24"/>
              </w:rPr>
            </w:pPr>
          </w:p>
        </w:tc>
        <w:tc>
          <w:tcPr>
            <w:tcW w:w="5528" w:type="dxa"/>
          </w:tcPr>
          <w:p w14:paraId="5BCB9E00" w14:textId="2642733E"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 xml:space="preserve">22. Đại hội tiến hành </w:t>
            </w:r>
            <w:r w:rsidR="00EF1F34" w:rsidRPr="0001422D">
              <w:rPr>
                <w:rFonts w:asciiTheme="majorHAnsi" w:hAnsiTheme="majorHAnsi" w:cstheme="majorHAnsi"/>
                <w:szCs w:val="24"/>
              </w:rPr>
              <w:t xml:space="preserve">bỏ phiếu </w:t>
            </w:r>
            <w:r w:rsidRPr="0001422D">
              <w:rPr>
                <w:rFonts w:asciiTheme="majorHAnsi" w:hAnsiTheme="majorHAnsi" w:cstheme="majorHAnsi"/>
                <w:szCs w:val="24"/>
              </w:rPr>
              <w:t xml:space="preserve">biểu quyết. </w:t>
            </w:r>
          </w:p>
        </w:tc>
        <w:tc>
          <w:tcPr>
            <w:tcW w:w="2126" w:type="dxa"/>
          </w:tcPr>
          <w:p w14:paraId="2D794F47" w14:textId="1B7DA55F" w:rsidR="00EA0AFB" w:rsidRPr="0001422D" w:rsidRDefault="00340BE8" w:rsidP="00386763">
            <w:pPr>
              <w:jc w:val="center"/>
              <w:rPr>
                <w:rFonts w:asciiTheme="majorHAnsi" w:hAnsiTheme="majorHAnsi" w:cstheme="majorHAnsi"/>
                <w:szCs w:val="24"/>
              </w:rPr>
            </w:pPr>
            <w:r w:rsidRPr="0001422D">
              <w:rPr>
                <w:rFonts w:asciiTheme="majorHAnsi" w:hAnsiTheme="majorHAnsi" w:cstheme="majorHAnsi"/>
                <w:szCs w:val="24"/>
              </w:rPr>
              <w:t>Ban Kiểm phiếu</w:t>
            </w:r>
          </w:p>
        </w:tc>
      </w:tr>
      <w:tr w:rsidR="00EA0AFB" w:rsidRPr="0001422D" w14:paraId="3EE9C9C6" w14:textId="77777777" w:rsidTr="00481981">
        <w:tc>
          <w:tcPr>
            <w:tcW w:w="1555" w:type="dxa"/>
          </w:tcPr>
          <w:p w14:paraId="1F3B9D29" w14:textId="41F64FDF" w:rsidR="00EA0AFB" w:rsidRPr="0001422D" w:rsidRDefault="00101B75" w:rsidP="00917FD6">
            <w:pPr>
              <w:jc w:val="both"/>
              <w:rPr>
                <w:rFonts w:asciiTheme="majorHAnsi" w:hAnsiTheme="majorHAnsi" w:cstheme="majorHAnsi"/>
                <w:szCs w:val="24"/>
              </w:rPr>
            </w:pPr>
            <w:r>
              <w:rPr>
                <w:rFonts w:asciiTheme="majorHAnsi" w:hAnsiTheme="majorHAnsi" w:cstheme="majorHAnsi"/>
                <w:szCs w:val="24"/>
              </w:rPr>
              <w:t>1</w:t>
            </w:r>
            <w:r w:rsidR="00917FD6">
              <w:rPr>
                <w:rFonts w:asciiTheme="majorHAnsi" w:hAnsiTheme="majorHAnsi" w:cstheme="majorHAnsi"/>
                <w:szCs w:val="24"/>
              </w:rPr>
              <w:t>1</w:t>
            </w:r>
            <w:r w:rsidR="00E66748">
              <w:rPr>
                <w:rFonts w:asciiTheme="majorHAnsi" w:hAnsiTheme="majorHAnsi" w:cstheme="majorHAnsi"/>
                <w:szCs w:val="24"/>
              </w:rPr>
              <w:t>h0</w:t>
            </w:r>
            <w:r w:rsidR="00EA0AFB" w:rsidRPr="0001422D">
              <w:rPr>
                <w:rFonts w:asciiTheme="majorHAnsi" w:hAnsiTheme="majorHAnsi" w:cstheme="majorHAnsi"/>
                <w:szCs w:val="24"/>
              </w:rPr>
              <w:t>5–11h</w:t>
            </w:r>
            <w:r w:rsidR="00E66748">
              <w:rPr>
                <w:rFonts w:asciiTheme="majorHAnsi" w:hAnsiTheme="majorHAnsi" w:cstheme="majorHAnsi"/>
                <w:szCs w:val="24"/>
              </w:rPr>
              <w:t>2</w:t>
            </w:r>
            <w:r w:rsidR="00EA0AFB" w:rsidRPr="0001422D">
              <w:rPr>
                <w:rFonts w:asciiTheme="majorHAnsi" w:hAnsiTheme="majorHAnsi" w:cstheme="majorHAnsi"/>
                <w:szCs w:val="24"/>
              </w:rPr>
              <w:t>0</w:t>
            </w:r>
          </w:p>
        </w:tc>
        <w:tc>
          <w:tcPr>
            <w:tcW w:w="5528" w:type="dxa"/>
          </w:tcPr>
          <w:p w14:paraId="011C96CE"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23. Chương trình ca nhạc</w:t>
            </w:r>
            <w:r w:rsidR="0010554B" w:rsidRPr="0001422D">
              <w:rPr>
                <w:rFonts w:asciiTheme="majorHAnsi" w:hAnsiTheme="majorHAnsi" w:cstheme="majorHAnsi"/>
                <w:szCs w:val="24"/>
              </w:rPr>
              <w:t>:</w:t>
            </w:r>
          </w:p>
          <w:p w14:paraId="4D08FC92" w14:textId="3F5FD1C1"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 xml:space="preserve">Ca </w:t>
            </w:r>
            <w:proofErr w:type="spellStart"/>
            <w:r w:rsidRPr="0001422D">
              <w:rPr>
                <w:rFonts w:asciiTheme="majorHAnsi" w:hAnsiTheme="majorHAnsi" w:cstheme="majorHAnsi"/>
                <w:szCs w:val="24"/>
              </w:rPr>
              <w:t>sỹ</w:t>
            </w:r>
            <w:proofErr w:type="spellEnd"/>
            <w:r w:rsidRPr="0001422D">
              <w:rPr>
                <w:rFonts w:asciiTheme="majorHAnsi" w:hAnsiTheme="majorHAnsi" w:cstheme="majorHAnsi"/>
                <w:szCs w:val="24"/>
              </w:rPr>
              <w:t xml:space="preserve">, Nghệ </w:t>
            </w:r>
            <w:proofErr w:type="spellStart"/>
            <w:r w:rsidRPr="0001422D">
              <w:rPr>
                <w:rFonts w:asciiTheme="majorHAnsi" w:hAnsiTheme="majorHAnsi" w:cstheme="majorHAnsi"/>
                <w:szCs w:val="24"/>
              </w:rPr>
              <w:t>sỹ</w:t>
            </w:r>
            <w:proofErr w:type="spellEnd"/>
            <w:r w:rsidRPr="0001422D">
              <w:rPr>
                <w:rFonts w:asciiTheme="majorHAnsi" w:hAnsiTheme="majorHAnsi" w:cstheme="majorHAnsi"/>
                <w:szCs w:val="24"/>
              </w:rPr>
              <w:t xml:space="preserve"> ưu tú: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Thị Hằng tham gia biểu diễn ca nhạc.</w:t>
            </w:r>
          </w:p>
        </w:tc>
        <w:tc>
          <w:tcPr>
            <w:tcW w:w="2126" w:type="dxa"/>
          </w:tcPr>
          <w:p w14:paraId="77DBD631"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văn nghệ</w:t>
            </w:r>
            <w:r w:rsidR="00340BE8" w:rsidRPr="0001422D">
              <w:rPr>
                <w:rFonts w:asciiTheme="majorHAnsi" w:hAnsiTheme="majorHAnsi" w:cstheme="majorHAnsi"/>
                <w:szCs w:val="24"/>
              </w:rPr>
              <w:t>;</w:t>
            </w:r>
          </w:p>
          <w:p w14:paraId="6CCE3C3C" w14:textId="6CB25D4F" w:rsidR="00340BE8" w:rsidRPr="0001422D" w:rsidRDefault="00340BE8" w:rsidP="00386763">
            <w:pPr>
              <w:jc w:val="center"/>
              <w:rPr>
                <w:rFonts w:asciiTheme="majorHAnsi" w:hAnsiTheme="majorHAnsi" w:cstheme="majorHAnsi"/>
                <w:szCs w:val="24"/>
              </w:rPr>
            </w:pPr>
            <w:r w:rsidRPr="0001422D">
              <w:rPr>
                <w:rFonts w:asciiTheme="majorHAnsi" w:hAnsiTheme="majorHAnsi" w:cstheme="majorHAnsi"/>
                <w:szCs w:val="24"/>
              </w:rPr>
              <w:t xml:space="preserve">Ca </w:t>
            </w:r>
            <w:proofErr w:type="spellStart"/>
            <w:r w:rsidRPr="0001422D">
              <w:rPr>
                <w:rFonts w:asciiTheme="majorHAnsi" w:hAnsiTheme="majorHAnsi" w:cstheme="majorHAnsi"/>
                <w:szCs w:val="24"/>
              </w:rPr>
              <w:t>sỹ</w:t>
            </w:r>
            <w:proofErr w:type="spellEnd"/>
            <w:r w:rsidRPr="0001422D">
              <w:rPr>
                <w:rFonts w:asciiTheme="majorHAnsi" w:hAnsiTheme="majorHAnsi" w:cstheme="majorHAnsi"/>
                <w:szCs w:val="24"/>
              </w:rPr>
              <w:t xml:space="preserve">, Nghệ </w:t>
            </w:r>
            <w:proofErr w:type="spellStart"/>
            <w:r w:rsidRPr="0001422D">
              <w:rPr>
                <w:rFonts w:asciiTheme="majorHAnsi" w:hAnsiTheme="majorHAnsi" w:cstheme="majorHAnsi"/>
                <w:szCs w:val="24"/>
              </w:rPr>
              <w:t>sỹ</w:t>
            </w:r>
            <w:proofErr w:type="spellEnd"/>
            <w:r w:rsidRPr="0001422D">
              <w:rPr>
                <w:rFonts w:asciiTheme="majorHAnsi" w:hAnsiTheme="majorHAnsi" w:cstheme="majorHAnsi"/>
                <w:szCs w:val="24"/>
              </w:rPr>
              <w:t xml:space="preserve"> Ưu tú </w:t>
            </w:r>
          </w:p>
        </w:tc>
      </w:tr>
      <w:tr w:rsidR="00EA0AFB" w:rsidRPr="0001422D" w14:paraId="3995B297" w14:textId="77777777" w:rsidTr="00481981">
        <w:tc>
          <w:tcPr>
            <w:tcW w:w="1555" w:type="dxa"/>
          </w:tcPr>
          <w:p w14:paraId="29EE9410" w14:textId="38F7E9AD" w:rsidR="00EA0AFB" w:rsidRPr="0001422D" w:rsidRDefault="00EA0AFB" w:rsidP="00E66748">
            <w:pPr>
              <w:jc w:val="both"/>
              <w:rPr>
                <w:rFonts w:asciiTheme="majorHAnsi" w:hAnsiTheme="majorHAnsi" w:cstheme="majorHAnsi"/>
                <w:szCs w:val="24"/>
              </w:rPr>
            </w:pPr>
            <w:r w:rsidRPr="0001422D">
              <w:rPr>
                <w:rFonts w:asciiTheme="majorHAnsi" w:hAnsiTheme="majorHAnsi" w:cstheme="majorHAnsi"/>
                <w:szCs w:val="24"/>
              </w:rPr>
              <w:lastRenderedPageBreak/>
              <w:t>11h</w:t>
            </w:r>
            <w:r w:rsidR="00E66748">
              <w:rPr>
                <w:rFonts w:asciiTheme="majorHAnsi" w:hAnsiTheme="majorHAnsi" w:cstheme="majorHAnsi"/>
                <w:szCs w:val="24"/>
              </w:rPr>
              <w:t>2</w:t>
            </w:r>
            <w:r w:rsidRPr="0001422D">
              <w:rPr>
                <w:rFonts w:asciiTheme="majorHAnsi" w:hAnsiTheme="majorHAnsi" w:cstheme="majorHAnsi"/>
                <w:szCs w:val="24"/>
              </w:rPr>
              <w:t>0-11h</w:t>
            </w:r>
            <w:r w:rsidR="00E66748">
              <w:rPr>
                <w:rFonts w:asciiTheme="majorHAnsi" w:hAnsiTheme="majorHAnsi" w:cstheme="majorHAnsi"/>
                <w:szCs w:val="24"/>
              </w:rPr>
              <w:t>35</w:t>
            </w:r>
          </w:p>
        </w:tc>
        <w:tc>
          <w:tcPr>
            <w:tcW w:w="5528" w:type="dxa"/>
          </w:tcPr>
          <w:p w14:paraId="135DAF1B" w14:textId="5DD9E9EC" w:rsidR="00EF1F34" w:rsidRPr="0001422D" w:rsidRDefault="00EA0AFB" w:rsidP="00386763">
            <w:pPr>
              <w:ind w:left="-1417" w:firstLine="1417"/>
              <w:jc w:val="both"/>
              <w:rPr>
                <w:rFonts w:asciiTheme="majorHAnsi" w:hAnsiTheme="majorHAnsi" w:cstheme="majorHAnsi"/>
                <w:szCs w:val="24"/>
              </w:rPr>
            </w:pPr>
            <w:r w:rsidRPr="0001422D">
              <w:rPr>
                <w:rFonts w:asciiTheme="majorHAnsi" w:hAnsiTheme="majorHAnsi" w:cstheme="majorHAnsi"/>
                <w:szCs w:val="24"/>
              </w:rPr>
              <w:t xml:space="preserve">24. </w:t>
            </w:r>
            <w:r w:rsidR="0010554B" w:rsidRPr="0001422D">
              <w:rPr>
                <w:rFonts w:asciiTheme="majorHAnsi" w:hAnsiTheme="majorHAnsi" w:cstheme="majorHAnsi"/>
                <w:szCs w:val="24"/>
              </w:rPr>
              <w:t>Kiểm phiếu và c</w:t>
            </w:r>
            <w:r w:rsidRPr="0001422D">
              <w:rPr>
                <w:rFonts w:asciiTheme="majorHAnsi" w:hAnsiTheme="majorHAnsi" w:cstheme="majorHAnsi"/>
                <w:szCs w:val="24"/>
              </w:rPr>
              <w:t>ông bố kết quả kiểm phiếu</w:t>
            </w:r>
            <w:r w:rsidR="0010554B" w:rsidRPr="0001422D">
              <w:rPr>
                <w:rFonts w:asciiTheme="majorHAnsi" w:hAnsiTheme="majorHAnsi" w:cstheme="majorHAnsi"/>
                <w:szCs w:val="24"/>
              </w:rPr>
              <w:t>:</w:t>
            </w:r>
            <w:r w:rsidR="00EF1F34" w:rsidRPr="0001422D">
              <w:rPr>
                <w:rFonts w:asciiTheme="majorHAnsi" w:hAnsiTheme="majorHAnsi" w:cstheme="majorHAnsi"/>
                <w:szCs w:val="24"/>
              </w:rPr>
              <w:t xml:space="preserve"> </w:t>
            </w:r>
          </w:p>
          <w:p w14:paraId="4BBCE473" w14:textId="2BC62C39" w:rsidR="0010554B" w:rsidRPr="0001422D" w:rsidRDefault="00EF1F34" w:rsidP="00EF1F34">
            <w:pPr>
              <w:jc w:val="both"/>
              <w:rPr>
                <w:rFonts w:asciiTheme="majorHAnsi" w:hAnsiTheme="majorHAnsi" w:cstheme="majorHAnsi"/>
                <w:szCs w:val="24"/>
              </w:rPr>
            </w:pPr>
            <w:r w:rsidRPr="0001422D">
              <w:rPr>
                <w:rFonts w:asciiTheme="majorHAnsi" w:hAnsiTheme="majorHAnsi" w:cstheme="majorHAnsi"/>
                <w:szCs w:val="24"/>
              </w:rPr>
              <w:t xml:space="preserve">1. Biểu quyết các chương trình nghị sự của </w:t>
            </w:r>
            <w:r w:rsidR="0010554B" w:rsidRPr="0001422D">
              <w:rPr>
                <w:rFonts w:asciiTheme="majorHAnsi" w:hAnsiTheme="majorHAnsi" w:cstheme="majorHAnsi"/>
                <w:szCs w:val="24"/>
              </w:rPr>
              <w:t>Đại hội:</w:t>
            </w:r>
          </w:p>
          <w:p w14:paraId="6C9B584D" w14:textId="13FFB942" w:rsidR="0010554B" w:rsidRPr="0001422D" w:rsidRDefault="0010554B" w:rsidP="00EF1F34">
            <w:pPr>
              <w:jc w:val="both"/>
              <w:rPr>
                <w:rFonts w:asciiTheme="majorHAnsi" w:hAnsiTheme="majorHAnsi" w:cstheme="majorHAnsi"/>
                <w:szCs w:val="24"/>
              </w:rPr>
            </w:pPr>
            <w:r w:rsidRPr="0001422D">
              <w:rPr>
                <w:rFonts w:asciiTheme="majorHAnsi" w:hAnsiTheme="majorHAnsi" w:cstheme="majorHAnsi"/>
                <w:szCs w:val="24"/>
              </w:rPr>
              <w:t xml:space="preserve">1.1-Thông qua tờ trình về giải thể doanh nghiệp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35,13%</w:t>
            </w:r>
          </w:p>
          <w:p w14:paraId="7802AFA6" w14:textId="71A843DF"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 xml:space="preserve">1.2-Thông qua tờ trình về phân phối lợi nhuận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 xml:space="preserve"> 99,72%</w:t>
            </w:r>
          </w:p>
          <w:p w14:paraId="3C4C8181" w14:textId="1D4262C5"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 xml:space="preserve">1.3-Thông qua tờ trình về chi trả vốn chủ sở hữu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37,81%</w:t>
            </w:r>
          </w:p>
          <w:p w14:paraId="4A803766" w14:textId="208C086F"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 xml:space="preserve">1.4-Thông qua tờ trình về yêu cầu đòi bồi thường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98,37%</w:t>
            </w:r>
          </w:p>
          <w:p w14:paraId="06ED223B" w14:textId="5B0F715D" w:rsidR="0010554B" w:rsidRPr="0001422D" w:rsidRDefault="00A03437" w:rsidP="0010554B">
            <w:pPr>
              <w:jc w:val="both"/>
              <w:rPr>
                <w:rFonts w:asciiTheme="majorHAnsi" w:hAnsiTheme="majorHAnsi" w:cstheme="majorHAnsi"/>
                <w:szCs w:val="24"/>
              </w:rPr>
            </w:pPr>
            <w:r w:rsidRPr="0001422D">
              <w:rPr>
                <w:rFonts w:asciiTheme="majorHAnsi" w:hAnsiTheme="majorHAnsi" w:cstheme="majorHAnsi"/>
                <w:szCs w:val="24"/>
              </w:rPr>
              <w:t>1.5</w:t>
            </w:r>
            <w:r w:rsidR="0010554B" w:rsidRPr="0001422D">
              <w:rPr>
                <w:rFonts w:asciiTheme="majorHAnsi" w:hAnsiTheme="majorHAnsi" w:cstheme="majorHAnsi"/>
                <w:szCs w:val="24"/>
              </w:rPr>
              <w:t xml:space="preserve">-Thông qua tờ trình về </w:t>
            </w:r>
            <w:r w:rsidRPr="0001422D">
              <w:rPr>
                <w:rFonts w:asciiTheme="majorHAnsi" w:hAnsiTheme="majorHAnsi" w:cstheme="majorHAnsi"/>
                <w:szCs w:val="24"/>
              </w:rPr>
              <w:t xml:space="preserve">thành lập Ban thanh lý </w:t>
            </w:r>
            <w:r w:rsidR="0010554B" w:rsidRPr="0001422D">
              <w:rPr>
                <w:rFonts w:asciiTheme="majorHAnsi" w:hAnsiTheme="majorHAnsi" w:cstheme="majorHAnsi"/>
                <w:szCs w:val="24"/>
              </w:rPr>
              <w:t xml:space="preserve">đạt </w:t>
            </w:r>
            <w:proofErr w:type="spellStart"/>
            <w:r w:rsidR="0010554B" w:rsidRPr="0001422D">
              <w:rPr>
                <w:rFonts w:asciiTheme="majorHAnsi" w:hAnsiTheme="majorHAnsi" w:cstheme="majorHAnsi"/>
                <w:szCs w:val="24"/>
              </w:rPr>
              <w:t>tỷ</w:t>
            </w:r>
            <w:proofErr w:type="spellEnd"/>
            <w:r w:rsidR="0010554B" w:rsidRPr="0001422D">
              <w:rPr>
                <w:rFonts w:asciiTheme="majorHAnsi" w:hAnsiTheme="majorHAnsi" w:cstheme="majorHAnsi"/>
                <w:szCs w:val="24"/>
              </w:rPr>
              <w:t xml:space="preserve"> lệ: </w:t>
            </w:r>
            <w:r w:rsidR="003E0F65" w:rsidRPr="0001422D">
              <w:rPr>
                <w:rFonts w:asciiTheme="majorHAnsi" w:hAnsiTheme="majorHAnsi" w:cstheme="majorHAnsi"/>
                <w:szCs w:val="24"/>
              </w:rPr>
              <w:t>35,4%</w:t>
            </w:r>
          </w:p>
          <w:p w14:paraId="3CD75A9F" w14:textId="5CB561AF"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1.</w:t>
            </w:r>
            <w:r w:rsidR="00A03437" w:rsidRPr="0001422D">
              <w:rPr>
                <w:rFonts w:asciiTheme="majorHAnsi" w:hAnsiTheme="majorHAnsi" w:cstheme="majorHAnsi"/>
                <w:szCs w:val="24"/>
              </w:rPr>
              <w:t>6</w:t>
            </w:r>
            <w:r w:rsidRPr="0001422D">
              <w:rPr>
                <w:rFonts w:asciiTheme="majorHAnsi" w:hAnsiTheme="majorHAnsi" w:cstheme="majorHAnsi"/>
                <w:szCs w:val="24"/>
              </w:rPr>
              <w:t xml:space="preserve">-Thông qua tờ trình về </w:t>
            </w:r>
            <w:r w:rsidR="00A03437" w:rsidRPr="0001422D">
              <w:rPr>
                <w:rFonts w:asciiTheme="majorHAnsi" w:hAnsiTheme="majorHAnsi" w:cstheme="majorHAnsi"/>
                <w:szCs w:val="24"/>
              </w:rPr>
              <w:t>miễn nhiệm Thành viên HĐQT</w:t>
            </w:r>
            <w:r w:rsidRPr="0001422D">
              <w:rPr>
                <w:rFonts w:asciiTheme="majorHAnsi" w:hAnsiTheme="majorHAnsi" w:cstheme="majorHAnsi"/>
                <w:szCs w:val="24"/>
              </w:rPr>
              <w:t xml:space="preserve"> </w:t>
            </w:r>
            <w:r w:rsidR="003E0F65" w:rsidRPr="0001422D">
              <w:rPr>
                <w:rFonts w:asciiTheme="majorHAnsi" w:hAnsiTheme="majorHAnsi" w:cstheme="majorHAnsi"/>
                <w:szCs w:val="24"/>
              </w:rPr>
              <w:t xml:space="preserve">nhiệm kỳ 2014-2019 </w:t>
            </w:r>
            <w:r w:rsidRPr="0001422D">
              <w:rPr>
                <w:rFonts w:asciiTheme="majorHAnsi" w:hAnsiTheme="majorHAnsi" w:cstheme="majorHAnsi"/>
                <w:szCs w:val="24"/>
              </w:rPr>
              <w:t xml:space="preserve">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99,51%</w:t>
            </w:r>
          </w:p>
          <w:p w14:paraId="624E7EFB" w14:textId="7FAA6051"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1.</w:t>
            </w:r>
            <w:r w:rsidR="00A03437" w:rsidRPr="0001422D">
              <w:rPr>
                <w:rFonts w:asciiTheme="majorHAnsi" w:hAnsiTheme="majorHAnsi" w:cstheme="majorHAnsi"/>
                <w:szCs w:val="24"/>
              </w:rPr>
              <w:t>7</w:t>
            </w:r>
            <w:r w:rsidRPr="0001422D">
              <w:rPr>
                <w:rFonts w:asciiTheme="majorHAnsi" w:hAnsiTheme="majorHAnsi" w:cstheme="majorHAnsi"/>
                <w:szCs w:val="24"/>
              </w:rPr>
              <w:t xml:space="preserve">-Thông qua tờ trình về </w:t>
            </w:r>
            <w:r w:rsidR="00A03437" w:rsidRPr="0001422D">
              <w:rPr>
                <w:rFonts w:asciiTheme="majorHAnsi" w:hAnsiTheme="majorHAnsi" w:cstheme="majorHAnsi"/>
                <w:szCs w:val="24"/>
              </w:rPr>
              <w:t xml:space="preserve">miễn nhiệm Thành viên Ban kiểm soát </w:t>
            </w:r>
            <w:r w:rsidR="003E0F65" w:rsidRPr="0001422D">
              <w:rPr>
                <w:rFonts w:asciiTheme="majorHAnsi" w:hAnsiTheme="majorHAnsi" w:cstheme="majorHAnsi"/>
                <w:szCs w:val="24"/>
              </w:rPr>
              <w:t xml:space="preserve">nhiệm kỳ 2014-2019 </w:t>
            </w:r>
            <w:r w:rsidRPr="0001422D">
              <w:rPr>
                <w:rFonts w:asciiTheme="majorHAnsi" w:hAnsiTheme="majorHAnsi" w:cstheme="majorHAnsi"/>
                <w:szCs w:val="24"/>
              </w:rPr>
              <w:t xml:space="preserve">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98,91%</w:t>
            </w:r>
          </w:p>
          <w:p w14:paraId="7FA986A8" w14:textId="0ECB73EF" w:rsidR="0010554B" w:rsidRPr="0001422D" w:rsidRDefault="00A03437" w:rsidP="0010554B">
            <w:pPr>
              <w:jc w:val="both"/>
              <w:rPr>
                <w:rFonts w:asciiTheme="majorHAnsi" w:hAnsiTheme="majorHAnsi" w:cstheme="majorHAnsi"/>
                <w:szCs w:val="24"/>
              </w:rPr>
            </w:pPr>
            <w:r w:rsidRPr="0001422D">
              <w:rPr>
                <w:rFonts w:asciiTheme="majorHAnsi" w:hAnsiTheme="majorHAnsi" w:cstheme="majorHAnsi"/>
                <w:szCs w:val="24"/>
              </w:rPr>
              <w:t>1.8</w:t>
            </w:r>
            <w:r w:rsidR="0010554B" w:rsidRPr="0001422D">
              <w:rPr>
                <w:rFonts w:asciiTheme="majorHAnsi" w:hAnsiTheme="majorHAnsi" w:cstheme="majorHAnsi"/>
                <w:szCs w:val="24"/>
              </w:rPr>
              <w:t xml:space="preserve">-Thông qua tờ trình về </w:t>
            </w:r>
            <w:r w:rsidRPr="0001422D">
              <w:rPr>
                <w:rFonts w:asciiTheme="majorHAnsi" w:hAnsiTheme="majorHAnsi" w:cstheme="majorHAnsi"/>
                <w:szCs w:val="24"/>
              </w:rPr>
              <w:t xml:space="preserve">bầu bổ sung Thành viên HĐQT nhiệm kỳ 2020-2025 </w:t>
            </w:r>
            <w:r w:rsidR="0010554B" w:rsidRPr="0001422D">
              <w:rPr>
                <w:rFonts w:asciiTheme="majorHAnsi" w:hAnsiTheme="majorHAnsi" w:cstheme="majorHAnsi"/>
                <w:szCs w:val="24"/>
              </w:rPr>
              <w:t xml:space="preserve">đạt </w:t>
            </w:r>
            <w:proofErr w:type="spellStart"/>
            <w:r w:rsidR="0010554B" w:rsidRPr="0001422D">
              <w:rPr>
                <w:rFonts w:asciiTheme="majorHAnsi" w:hAnsiTheme="majorHAnsi" w:cstheme="majorHAnsi"/>
                <w:szCs w:val="24"/>
              </w:rPr>
              <w:t>tỷ</w:t>
            </w:r>
            <w:proofErr w:type="spellEnd"/>
            <w:r w:rsidR="0010554B" w:rsidRPr="0001422D">
              <w:rPr>
                <w:rFonts w:asciiTheme="majorHAnsi" w:hAnsiTheme="majorHAnsi" w:cstheme="majorHAnsi"/>
                <w:szCs w:val="24"/>
              </w:rPr>
              <w:t xml:space="preserve"> lệ: </w:t>
            </w:r>
            <w:r w:rsidR="003E0F65" w:rsidRPr="0001422D">
              <w:rPr>
                <w:rFonts w:asciiTheme="majorHAnsi" w:hAnsiTheme="majorHAnsi" w:cstheme="majorHAnsi"/>
                <w:szCs w:val="24"/>
              </w:rPr>
              <w:t>98,99%</w:t>
            </w:r>
          </w:p>
          <w:p w14:paraId="6D568F2C" w14:textId="6BABE3E9" w:rsidR="0010554B" w:rsidRPr="0001422D" w:rsidRDefault="00A03437" w:rsidP="0010554B">
            <w:pPr>
              <w:jc w:val="both"/>
              <w:rPr>
                <w:rFonts w:asciiTheme="majorHAnsi" w:hAnsiTheme="majorHAnsi" w:cstheme="majorHAnsi"/>
                <w:szCs w:val="24"/>
              </w:rPr>
            </w:pPr>
            <w:r w:rsidRPr="0001422D">
              <w:rPr>
                <w:rFonts w:asciiTheme="majorHAnsi" w:hAnsiTheme="majorHAnsi" w:cstheme="majorHAnsi"/>
                <w:szCs w:val="24"/>
              </w:rPr>
              <w:t>1.9</w:t>
            </w:r>
            <w:r w:rsidR="0010554B" w:rsidRPr="0001422D">
              <w:rPr>
                <w:rFonts w:asciiTheme="majorHAnsi" w:hAnsiTheme="majorHAnsi" w:cstheme="majorHAnsi"/>
                <w:szCs w:val="24"/>
              </w:rPr>
              <w:t xml:space="preserve">-Thông qua tờ trình về </w:t>
            </w:r>
            <w:r w:rsidRPr="0001422D">
              <w:rPr>
                <w:rFonts w:asciiTheme="majorHAnsi" w:hAnsiTheme="majorHAnsi" w:cstheme="majorHAnsi"/>
                <w:szCs w:val="24"/>
              </w:rPr>
              <w:t>bầu bổ sung Thành viên Ban kiểm soát</w:t>
            </w:r>
            <w:r w:rsidR="0010554B" w:rsidRPr="0001422D">
              <w:rPr>
                <w:rFonts w:asciiTheme="majorHAnsi" w:hAnsiTheme="majorHAnsi" w:cstheme="majorHAnsi"/>
                <w:szCs w:val="24"/>
              </w:rPr>
              <w:t xml:space="preserve"> </w:t>
            </w:r>
            <w:r w:rsidRPr="0001422D">
              <w:rPr>
                <w:rFonts w:asciiTheme="majorHAnsi" w:hAnsiTheme="majorHAnsi" w:cstheme="majorHAnsi"/>
                <w:szCs w:val="24"/>
              </w:rPr>
              <w:t xml:space="preserve">nhiệm kỳ 2020-2025 </w:t>
            </w:r>
            <w:r w:rsidR="0010554B" w:rsidRPr="0001422D">
              <w:rPr>
                <w:rFonts w:asciiTheme="majorHAnsi" w:hAnsiTheme="majorHAnsi" w:cstheme="majorHAnsi"/>
                <w:szCs w:val="24"/>
              </w:rPr>
              <w:t xml:space="preserve">đạt </w:t>
            </w:r>
            <w:proofErr w:type="spellStart"/>
            <w:r w:rsidR="0010554B" w:rsidRPr="0001422D">
              <w:rPr>
                <w:rFonts w:asciiTheme="majorHAnsi" w:hAnsiTheme="majorHAnsi" w:cstheme="majorHAnsi"/>
                <w:szCs w:val="24"/>
              </w:rPr>
              <w:t>tỷ</w:t>
            </w:r>
            <w:proofErr w:type="spellEnd"/>
            <w:r w:rsidR="0010554B" w:rsidRPr="0001422D">
              <w:rPr>
                <w:rFonts w:asciiTheme="majorHAnsi" w:hAnsiTheme="majorHAnsi" w:cstheme="majorHAnsi"/>
                <w:szCs w:val="24"/>
              </w:rPr>
              <w:t xml:space="preserve"> lệ: </w:t>
            </w:r>
            <w:r w:rsidR="003E0F65" w:rsidRPr="0001422D">
              <w:rPr>
                <w:rFonts w:asciiTheme="majorHAnsi" w:hAnsiTheme="majorHAnsi" w:cstheme="majorHAnsi"/>
                <w:szCs w:val="24"/>
              </w:rPr>
              <w:t>99,51%</w:t>
            </w:r>
          </w:p>
          <w:p w14:paraId="1EC5B054" w14:textId="26DB7F92"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1.1</w:t>
            </w:r>
            <w:r w:rsidR="00A03437" w:rsidRPr="0001422D">
              <w:rPr>
                <w:rFonts w:asciiTheme="majorHAnsi" w:hAnsiTheme="majorHAnsi" w:cstheme="majorHAnsi"/>
                <w:szCs w:val="24"/>
              </w:rPr>
              <w:t>0</w:t>
            </w:r>
            <w:r w:rsidRPr="0001422D">
              <w:rPr>
                <w:rFonts w:asciiTheme="majorHAnsi" w:hAnsiTheme="majorHAnsi" w:cstheme="majorHAnsi"/>
                <w:szCs w:val="24"/>
              </w:rPr>
              <w:t xml:space="preserve">-Thông qua tờ trình về </w:t>
            </w:r>
            <w:r w:rsidR="00A03437" w:rsidRPr="0001422D">
              <w:rPr>
                <w:rFonts w:asciiTheme="majorHAnsi" w:hAnsiTheme="majorHAnsi" w:cstheme="majorHAnsi"/>
                <w:szCs w:val="24"/>
              </w:rPr>
              <w:t>khôi phục sản xuất kinh doanh, đưa mã chứng khoán KSA trở lại giao dịch trên thị trường chứng khoán</w:t>
            </w:r>
            <w:r w:rsidRPr="0001422D">
              <w:rPr>
                <w:rFonts w:asciiTheme="majorHAnsi" w:hAnsiTheme="majorHAnsi" w:cstheme="majorHAnsi"/>
                <w:szCs w:val="24"/>
              </w:rPr>
              <w:t xml:space="preserve">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97,49%</w:t>
            </w:r>
          </w:p>
          <w:p w14:paraId="019DB324" w14:textId="5595B577" w:rsidR="0010554B" w:rsidRPr="0001422D" w:rsidRDefault="0010554B" w:rsidP="0010554B">
            <w:pPr>
              <w:jc w:val="both"/>
              <w:rPr>
                <w:rFonts w:asciiTheme="majorHAnsi" w:hAnsiTheme="majorHAnsi" w:cstheme="majorHAnsi"/>
                <w:szCs w:val="24"/>
              </w:rPr>
            </w:pPr>
            <w:r w:rsidRPr="0001422D">
              <w:rPr>
                <w:rFonts w:asciiTheme="majorHAnsi" w:hAnsiTheme="majorHAnsi" w:cstheme="majorHAnsi"/>
                <w:szCs w:val="24"/>
              </w:rPr>
              <w:t>1.1</w:t>
            </w:r>
            <w:r w:rsidR="00A03437" w:rsidRPr="0001422D">
              <w:rPr>
                <w:rFonts w:asciiTheme="majorHAnsi" w:hAnsiTheme="majorHAnsi" w:cstheme="majorHAnsi"/>
                <w:szCs w:val="24"/>
              </w:rPr>
              <w:t>1</w:t>
            </w:r>
            <w:r w:rsidRPr="0001422D">
              <w:rPr>
                <w:rFonts w:asciiTheme="majorHAnsi" w:hAnsiTheme="majorHAnsi" w:cstheme="majorHAnsi"/>
                <w:szCs w:val="24"/>
              </w:rPr>
              <w:t xml:space="preserve">-Thông qua tờ trình về </w:t>
            </w:r>
            <w:r w:rsidR="00A03437" w:rsidRPr="0001422D">
              <w:rPr>
                <w:rFonts w:asciiTheme="majorHAnsi" w:hAnsiTheme="majorHAnsi" w:cstheme="majorHAnsi"/>
                <w:szCs w:val="24"/>
              </w:rPr>
              <w:t>giảm vốn Điều lệ</w:t>
            </w:r>
            <w:r w:rsidRPr="0001422D">
              <w:rPr>
                <w:rFonts w:asciiTheme="majorHAnsi" w:hAnsiTheme="majorHAnsi" w:cstheme="majorHAnsi"/>
                <w:szCs w:val="24"/>
              </w:rPr>
              <w:t xml:space="preserve"> </w:t>
            </w:r>
            <w:r w:rsidR="000C26DB" w:rsidRPr="0001422D">
              <w:rPr>
                <w:rFonts w:asciiTheme="majorHAnsi" w:hAnsiTheme="majorHAnsi" w:cstheme="majorHAnsi"/>
                <w:szCs w:val="24"/>
              </w:rPr>
              <w:t xml:space="preserve">(Mức giảm 600 </w:t>
            </w:r>
            <w:proofErr w:type="spellStart"/>
            <w:r w:rsidR="000C26DB" w:rsidRPr="0001422D">
              <w:rPr>
                <w:rFonts w:asciiTheme="majorHAnsi" w:hAnsiTheme="majorHAnsi" w:cstheme="majorHAnsi"/>
                <w:szCs w:val="24"/>
              </w:rPr>
              <w:t>tỷ</w:t>
            </w:r>
            <w:proofErr w:type="spellEnd"/>
            <w:r w:rsidR="000C26DB" w:rsidRPr="0001422D">
              <w:rPr>
                <w:rFonts w:asciiTheme="majorHAnsi" w:hAnsiTheme="majorHAnsi" w:cstheme="majorHAnsi"/>
                <w:szCs w:val="24"/>
              </w:rPr>
              <w:t xml:space="preserve">) </w:t>
            </w:r>
            <w:r w:rsidRPr="0001422D">
              <w:rPr>
                <w:rFonts w:asciiTheme="majorHAnsi" w:hAnsiTheme="majorHAnsi" w:cstheme="majorHAnsi"/>
                <w:szCs w:val="24"/>
              </w:rPr>
              <w:t xml:space="preserve">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97,6%</w:t>
            </w:r>
          </w:p>
          <w:p w14:paraId="38832C18" w14:textId="3525B5ED" w:rsidR="0010554B" w:rsidRDefault="0010554B" w:rsidP="00EF1F34">
            <w:pPr>
              <w:jc w:val="both"/>
              <w:rPr>
                <w:rFonts w:asciiTheme="majorHAnsi" w:hAnsiTheme="majorHAnsi" w:cstheme="majorHAnsi"/>
                <w:szCs w:val="24"/>
              </w:rPr>
            </w:pPr>
            <w:r w:rsidRPr="0001422D">
              <w:rPr>
                <w:rFonts w:asciiTheme="majorHAnsi" w:hAnsiTheme="majorHAnsi" w:cstheme="majorHAnsi"/>
                <w:szCs w:val="24"/>
              </w:rPr>
              <w:t>1.1</w:t>
            </w:r>
            <w:r w:rsidR="00A03437" w:rsidRPr="0001422D">
              <w:rPr>
                <w:rFonts w:asciiTheme="majorHAnsi" w:hAnsiTheme="majorHAnsi" w:cstheme="majorHAnsi"/>
                <w:szCs w:val="24"/>
              </w:rPr>
              <w:t>2</w:t>
            </w:r>
            <w:r w:rsidRPr="0001422D">
              <w:rPr>
                <w:rFonts w:asciiTheme="majorHAnsi" w:hAnsiTheme="majorHAnsi" w:cstheme="majorHAnsi"/>
                <w:szCs w:val="24"/>
              </w:rPr>
              <w:t xml:space="preserve">-Thông qua tờ trình về </w:t>
            </w:r>
            <w:r w:rsidR="00A03437" w:rsidRPr="0001422D">
              <w:rPr>
                <w:rFonts w:asciiTheme="majorHAnsi" w:hAnsiTheme="majorHAnsi" w:cstheme="majorHAnsi"/>
                <w:szCs w:val="24"/>
              </w:rPr>
              <w:t xml:space="preserve">lựa chọn đơn vị kiểm toán </w:t>
            </w:r>
            <w:r w:rsidR="000C26DB" w:rsidRPr="0001422D">
              <w:rPr>
                <w:rFonts w:asciiTheme="majorHAnsi" w:hAnsiTheme="majorHAnsi" w:cstheme="majorHAnsi"/>
                <w:szCs w:val="24"/>
              </w:rPr>
              <w:t xml:space="preserve">(Ủy quyền cho HĐQT) </w:t>
            </w:r>
            <w:r w:rsidR="00A03437" w:rsidRPr="0001422D">
              <w:rPr>
                <w:rFonts w:asciiTheme="majorHAnsi" w:hAnsiTheme="majorHAnsi" w:cstheme="majorHAnsi"/>
                <w:szCs w:val="24"/>
              </w:rPr>
              <w:t xml:space="preserve">cho các năm tài chính chưa kiểm toán </w:t>
            </w:r>
            <w:r w:rsidRPr="0001422D">
              <w:rPr>
                <w:rFonts w:asciiTheme="majorHAnsi" w:hAnsiTheme="majorHAnsi" w:cstheme="majorHAnsi"/>
                <w:szCs w:val="24"/>
              </w:rPr>
              <w:t xml:space="preserve">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 </w:t>
            </w:r>
            <w:r w:rsidR="003E0F65" w:rsidRPr="0001422D">
              <w:rPr>
                <w:rFonts w:asciiTheme="majorHAnsi" w:hAnsiTheme="majorHAnsi" w:cstheme="majorHAnsi"/>
                <w:szCs w:val="24"/>
              </w:rPr>
              <w:t>99,23%</w:t>
            </w:r>
          </w:p>
          <w:p w14:paraId="02C1277C" w14:textId="77777777" w:rsidR="00C642BA" w:rsidRPr="0001422D" w:rsidRDefault="00C642BA" w:rsidP="00EF1F34">
            <w:pPr>
              <w:jc w:val="both"/>
              <w:rPr>
                <w:rFonts w:asciiTheme="majorHAnsi" w:hAnsiTheme="majorHAnsi" w:cstheme="majorHAnsi"/>
                <w:szCs w:val="24"/>
              </w:rPr>
            </w:pPr>
          </w:p>
          <w:p w14:paraId="5DB87BA3" w14:textId="2DD0D977" w:rsidR="00EF1F34" w:rsidRPr="0001422D" w:rsidRDefault="0010554B" w:rsidP="00EF1F34">
            <w:pPr>
              <w:jc w:val="both"/>
              <w:rPr>
                <w:rFonts w:asciiTheme="majorHAnsi" w:hAnsiTheme="majorHAnsi" w:cstheme="majorHAnsi"/>
                <w:szCs w:val="24"/>
              </w:rPr>
            </w:pPr>
            <w:r w:rsidRPr="0001422D">
              <w:rPr>
                <w:rFonts w:asciiTheme="majorHAnsi" w:hAnsiTheme="majorHAnsi" w:cstheme="majorHAnsi"/>
                <w:szCs w:val="24"/>
              </w:rPr>
              <w:t>2.</w:t>
            </w:r>
            <w:r w:rsidR="00EF1F34" w:rsidRPr="0001422D">
              <w:rPr>
                <w:rFonts w:asciiTheme="majorHAnsi" w:hAnsiTheme="majorHAnsi" w:cstheme="majorHAnsi"/>
                <w:szCs w:val="24"/>
              </w:rPr>
              <w:t xml:space="preserve">Bỏ phiếu bầu </w:t>
            </w:r>
            <w:r w:rsidR="00481981" w:rsidRPr="0001422D">
              <w:rPr>
                <w:rFonts w:asciiTheme="majorHAnsi" w:hAnsiTheme="majorHAnsi" w:cstheme="majorHAnsi"/>
                <w:szCs w:val="24"/>
              </w:rPr>
              <w:t xml:space="preserve">bổ sung Thành viên </w:t>
            </w:r>
            <w:r w:rsidR="00EF1F34" w:rsidRPr="0001422D">
              <w:rPr>
                <w:rFonts w:asciiTheme="majorHAnsi" w:hAnsiTheme="majorHAnsi" w:cstheme="majorHAnsi"/>
                <w:szCs w:val="24"/>
              </w:rPr>
              <w:t>HĐQT nhiệm kỳ 2020-2025</w:t>
            </w:r>
            <w:r w:rsidR="00481981" w:rsidRPr="0001422D">
              <w:rPr>
                <w:rFonts w:asciiTheme="majorHAnsi" w:hAnsiTheme="majorHAnsi" w:cstheme="majorHAnsi"/>
                <w:szCs w:val="24"/>
              </w:rPr>
              <w:t>:</w:t>
            </w:r>
          </w:p>
          <w:p w14:paraId="40336C05" w14:textId="324BC0CD" w:rsidR="00481981" w:rsidRPr="0001422D" w:rsidRDefault="00481981" w:rsidP="00EF1F34">
            <w:pPr>
              <w:jc w:val="both"/>
              <w:rPr>
                <w:rFonts w:asciiTheme="majorHAnsi" w:hAnsiTheme="majorHAnsi" w:cstheme="majorHAnsi"/>
                <w:szCs w:val="24"/>
              </w:rPr>
            </w:pPr>
            <w:r w:rsidRPr="0001422D">
              <w:rPr>
                <w:rFonts w:asciiTheme="majorHAnsi" w:hAnsiTheme="majorHAnsi" w:cstheme="majorHAnsi"/>
                <w:szCs w:val="24"/>
              </w:rPr>
              <w:t xml:space="preserve">2.1-Ông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Trọng Bằng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98,76%</w:t>
            </w:r>
          </w:p>
          <w:p w14:paraId="4B2E857E" w14:textId="08B458D5" w:rsidR="00481981" w:rsidRPr="0001422D" w:rsidRDefault="00481981" w:rsidP="00EF1F34">
            <w:pPr>
              <w:jc w:val="both"/>
              <w:rPr>
                <w:rFonts w:asciiTheme="majorHAnsi" w:hAnsiTheme="majorHAnsi" w:cstheme="majorHAnsi"/>
                <w:szCs w:val="24"/>
              </w:rPr>
            </w:pPr>
            <w:r w:rsidRPr="0001422D">
              <w:rPr>
                <w:rFonts w:asciiTheme="majorHAnsi" w:hAnsiTheme="majorHAnsi" w:cstheme="majorHAnsi"/>
                <w:szCs w:val="24"/>
              </w:rPr>
              <w:t xml:space="preserve">2.2-Ông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Đức Công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98,98%</w:t>
            </w:r>
          </w:p>
          <w:p w14:paraId="0AA1712C" w14:textId="2B901008" w:rsidR="00481981" w:rsidRPr="0001422D" w:rsidRDefault="00481981" w:rsidP="00EF1F34">
            <w:pPr>
              <w:jc w:val="both"/>
              <w:rPr>
                <w:rFonts w:asciiTheme="majorHAnsi" w:hAnsiTheme="majorHAnsi" w:cstheme="majorHAnsi"/>
                <w:szCs w:val="24"/>
              </w:rPr>
            </w:pPr>
            <w:r w:rsidRPr="0001422D">
              <w:rPr>
                <w:rFonts w:asciiTheme="majorHAnsi" w:hAnsiTheme="majorHAnsi" w:cstheme="majorHAnsi"/>
                <w:szCs w:val="24"/>
              </w:rPr>
              <w:lastRenderedPageBreak/>
              <w:t xml:space="preserve">2.3-Ông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Hữu Đạo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98,75%</w:t>
            </w:r>
          </w:p>
          <w:p w14:paraId="738FFF41" w14:textId="2DEF16FA" w:rsidR="00481981" w:rsidRPr="0001422D" w:rsidRDefault="00481981" w:rsidP="00EF1F34">
            <w:pPr>
              <w:jc w:val="both"/>
              <w:rPr>
                <w:rFonts w:asciiTheme="majorHAnsi" w:hAnsiTheme="majorHAnsi" w:cstheme="majorHAnsi"/>
                <w:szCs w:val="24"/>
              </w:rPr>
            </w:pPr>
            <w:r w:rsidRPr="0001422D">
              <w:rPr>
                <w:rFonts w:asciiTheme="majorHAnsi" w:hAnsiTheme="majorHAnsi" w:cstheme="majorHAnsi"/>
                <w:szCs w:val="24"/>
              </w:rPr>
              <w:t xml:space="preserve">2.4-Bà Thái Thị Lài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98,65%</w:t>
            </w:r>
          </w:p>
          <w:p w14:paraId="7C1FBC82" w14:textId="6ED2820A" w:rsidR="00EF1F34" w:rsidRPr="0001422D" w:rsidRDefault="00481981" w:rsidP="00EF1F34">
            <w:pPr>
              <w:jc w:val="both"/>
              <w:rPr>
                <w:rFonts w:asciiTheme="majorHAnsi" w:hAnsiTheme="majorHAnsi" w:cstheme="majorHAnsi"/>
                <w:szCs w:val="24"/>
              </w:rPr>
            </w:pPr>
            <w:r w:rsidRPr="0001422D">
              <w:rPr>
                <w:rFonts w:asciiTheme="majorHAnsi" w:hAnsiTheme="majorHAnsi" w:cstheme="majorHAnsi"/>
                <w:szCs w:val="24"/>
              </w:rPr>
              <w:t xml:space="preserve">2.5-Ông Phương Thừa Vũ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98,73%</w:t>
            </w:r>
          </w:p>
          <w:p w14:paraId="143CAE64" w14:textId="77777777" w:rsidR="00481981" w:rsidRPr="0001422D" w:rsidRDefault="00EF1F34" w:rsidP="00481981">
            <w:pPr>
              <w:ind w:left="-1417" w:firstLine="1417"/>
              <w:jc w:val="both"/>
              <w:rPr>
                <w:rFonts w:asciiTheme="majorHAnsi" w:hAnsiTheme="majorHAnsi" w:cstheme="majorHAnsi"/>
                <w:szCs w:val="24"/>
              </w:rPr>
            </w:pPr>
            <w:r w:rsidRPr="0001422D">
              <w:rPr>
                <w:rFonts w:asciiTheme="majorHAnsi" w:hAnsiTheme="majorHAnsi" w:cstheme="majorHAnsi"/>
                <w:szCs w:val="24"/>
              </w:rPr>
              <w:t xml:space="preserve">3. Bỏ phiếu bầu </w:t>
            </w:r>
            <w:r w:rsidR="00481981" w:rsidRPr="0001422D">
              <w:rPr>
                <w:rFonts w:asciiTheme="majorHAnsi" w:hAnsiTheme="majorHAnsi" w:cstheme="majorHAnsi"/>
                <w:szCs w:val="24"/>
              </w:rPr>
              <w:t xml:space="preserve">bổ sung Thành viên </w:t>
            </w:r>
            <w:r w:rsidRPr="0001422D">
              <w:rPr>
                <w:rFonts w:asciiTheme="majorHAnsi" w:hAnsiTheme="majorHAnsi" w:cstheme="majorHAnsi"/>
                <w:szCs w:val="24"/>
              </w:rPr>
              <w:t>Ban Kiểm</w:t>
            </w:r>
            <w:r w:rsidR="00481981" w:rsidRPr="0001422D">
              <w:rPr>
                <w:rFonts w:asciiTheme="majorHAnsi" w:hAnsiTheme="majorHAnsi" w:cstheme="majorHAnsi"/>
                <w:szCs w:val="24"/>
              </w:rPr>
              <w:t xml:space="preserve"> soát</w:t>
            </w:r>
          </w:p>
          <w:p w14:paraId="7B6DEFDE" w14:textId="77777777" w:rsidR="00EF1F34" w:rsidRPr="0001422D" w:rsidRDefault="00481981" w:rsidP="00481981">
            <w:pPr>
              <w:ind w:left="-1417" w:firstLine="1417"/>
              <w:jc w:val="both"/>
              <w:rPr>
                <w:rFonts w:asciiTheme="majorHAnsi" w:hAnsiTheme="majorHAnsi" w:cstheme="majorHAnsi"/>
                <w:szCs w:val="24"/>
              </w:rPr>
            </w:pPr>
            <w:r w:rsidRPr="0001422D">
              <w:rPr>
                <w:rFonts w:asciiTheme="majorHAnsi" w:hAnsiTheme="majorHAnsi" w:cstheme="majorHAnsi"/>
                <w:szCs w:val="24"/>
              </w:rPr>
              <w:t>nhiệm kỳ 2020-2025:</w:t>
            </w:r>
          </w:p>
          <w:p w14:paraId="23A9D1DF" w14:textId="2788C032" w:rsidR="00481981" w:rsidRPr="0001422D" w:rsidRDefault="00481981" w:rsidP="00481981">
            <w:pPr>
              <w:ind w:left="-1417" w:firstLine="1417"/>
              <w:jc w:val="both"/>
              <w:rPr>
                <w:rFonts w:asciiTheme="majorHAnsi" w:hAnsiTheme="majorHAnsi" w:cstheme="majorHAnsi"/>
                <w:szCs w:val="24"/>
              </w:rPr>
            </w:pPr>
            <w:r w:rsidRPr="0001422D">
              <w:rPr>
                <w:rFonts w:asciiTheme="majorHAnsi" w:hAnsiTheme="majorHAnsi" w:cstheme="majorHAnsi"/>
                <w:szCs w:val="24"/>
              </w:rPr>
              <w:t xml:space="preserve">3.1-Ông Đỗ Mạnh Hùng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99,24%</w:t>
            </w:r>
          </w:p>
          <w:p w14:paraId="4475CAC4" w14:textId="6F5CB1AD" w:rsidR="00481981" w:rsidRPr="0001422D" w:rsidRDefault="00481981" w:rsidP="00481981">
            <w:pPr>
              <w:ind w:left="-1417" w:firstLine="1417"/>
              <w:jc w:val="both"/>
              <w:rPr>
                <w:rFonts w:asciiTheme="majorHAnsi" w:hAnsiTheme="majorHAnsi" w:cstheme="majorHAnsi"/>
                <w:szCs w:val="24"/>
              </w:rPr>
            </w:pPr>
            <w:r w:rsidRPr="0001422D">
              <w:rPr>
                <w:rFonts w:asciiTheme="majorHAnsi" w:hAnsiTheme="majorHAnsi" w:cstheme="majorHAnsi"/>
                <w:szCs w:val="24"/>
              </w:rPr>
              <w:t xml:space="preserve">3.2-Bà Vũ Thị Son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99,2</w:t>
            </w:r>
            <w:r w:rsidR="0001422D" w:rsidRPr="0001422D">
              <w:rPr>
                <w:rFonts w:asciiTheme="majorHAnsi" w:hAnsiTheme="majorHAnsi" w:cstheme="majorHAnsi"/>
                <w:szCs w:val="24"/>
              </w:rPr>
              <w:t>1</w:t>
            </w:r>
            <w:r w:rsidR="003E0F65" w:rsidRPr="0001422D">
              <w:rPr>
                <w:rFonts w:asciiTheme="majorHAnsi" w:hAnsiTheme="majorHAnsi" w:cstheme="majorHAnsi"/>
                <w:szCs w:val="24"/>
              </w:rPr>
              <w:t>%</w:t>
            </w:r>
          </w:p>
          <w:p w14:paraId="40B2E934" w14:textId="13AE05D6" w:rsidR="00481981" w:rsidRPr="0001422D" w:rsidRDefault="00481981" w:rsidP="00481981">
            <w:pPr>
              <w:ind w:left="-1417" w:firstLine="1417"/>
              <w:jc w:val="both"/>
              <w:rPr>
                <w:rFonts w:asciiTheme="majorHAnsi" w:hAnsiTheme="majorHAnsi" w:cstheme="majorHAnsi"/>
                <w:szCs w:val="24"/>
              </w:rPr>
            </w:pPr>
            <w:r w:rsidRPr="0001422D">
              <w:rPr>
                <w:rFonts w:asciiTheme="majorHAnsi" w:hAnsiTheme="majorHAnsi" w:cstheme="majorHAnsi"/>
                <w:szCs w:val="24"/>
              </w:rPr>
              <w:t xml:space="preserve">3.3-Ông </w:t>
            </w:r>
            <w:proofErr w:type="spellStart"/>
            <w:r w:rsidRPr="0001422D">
              <w:rPr>
                <w:rFonts w:asciiTheme="majorHAnsi" w:hAnsiTheme="majorHAnsi" w:cstheme="majorHAnsi"/>
                <w:szCs w:val="24"/>
              </w:rPr>
              <w:t>Nguyễn</w:t>
            </w:r>
            <w:proofErr w:type="spellEnd"/>
            <w:r w:rsidRPr="0001422D">
              <w:rPr>
                <w:rFonts w:asciiTheme="majorHAnsi" w:hAnsiTheme="majorHAnsi" w:cstheme="majorHAnsi"/>
                <w:szCs w:val="24"/>
              </w:rPr>
              <w:t xml:space="preserve"> Bá Thái đạt </w:t>
            </w:r>
            <w:proofErr w:type="spellStart"/>
            <w:r w:rsidRPr="0001422D">
              <w:rPr>
                <w:rFonts w:asciiTheme="majorHAnsi" w:hAnsiTheme="majorHAnsi" w:cstheme="majorHAnsi"/>
                <w:szCs w:val="24"/>
              </w:rPr>
              <w:t>tỷ</w:t>
            </w:r>
            <w:proofErr w:type="spellEnd"/>
            <w:r w:rsidRPr="0001422D">
              <w:rPr>
                <w:rFonts w:asciiTheme="majorHAnsi" w:hAnsiTheme="majorHAnsi" w:cstheme="majorHAnsi"/>
                <w:szCs w:val="24"/>
              </w:rPr>
              <w:t xml:space="preserve"> lệ:</w:t>
            </w:r>
            <w:r w:rsidR="003E0F65" w:rsidRPr="0001422D">
              <w:rPr>
                <w:rFonts w:asciiTheme="majorHAnsi" w:hAnsiTheme="majorHAnsi" w:cstheme="majorHAnsi"/>
                <w:szCs w:val="24"/>
              </w:rPr>
              <w:t xml:space="preserve"> </w:t>
            </w:r>
            <w:r w:rsidR="0001422D" w:rsidRPr="0001422D">
              <w:rPr>
                <w:rFonts w:asciiTheme="majorHAnsi" w:hAnsiTheme="majorHAnsi" w:cstheme="majorHAnsi"/>
                <w:szCs w:val="24"/>
              </w:rPr>
              <w:t>99,24%</w:t>
            </w:r>
          </w:p>
        </w:tc>
        <w:tc>
          <w:tcPr>
            <w:tcW w:w="2126" w:type="dxa"/>
          </w:tcPr>
          <w:p w14:paraId="2AA93CFE"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lastRenderedPageBreak/>
              <w:t>Ban Kiểm phiếu.</w:t>
            </w:r>
          </w:p>
        </w:tc>
      </w:tr>
      <w:tr w:rsidR="00EA0AFB" w:rsidRPr="0001422D" w14:paraId="326C1D08" w14:textId="77777777" w:rsidTr="00481981">
        <w:tc>
          <w:tcPr>
            <w:tcW w:w="1555" w:type="dxa"/>
          </w:tcPr>
          <w:p w14:paraId="3EF12E49" w14:textId="551C69D0" w:rsidR="00EA0AFB" w:rsidRPr="0001422D" w:rsidRDefault="00EA0AFB" w:rsidP="00E66748">
            <w:pPr>
              <w:jc w:val="both"/>
              <w:rPr>
                <w:rFonts w:asciiTheme="majorHAnsi" w:hAnsiTheme="majorHAnsi" w:cstheme="majorHAnsi"/>
                <w:szCs w:val="24"/>
              </w:rPr>
            </w:pPr>
            <w:r w:rsidRPr="0001422D">
              <w:rPr>
                <w:rFonts w:asciiTheme="majorHAnsi" w:hAnsiTheme="majorHAnsi" w:cstheme="majorHAnsi"/>
                <w:szCs w:val="24"/>
              </w:rPr>
              <w:lastRenderedPageBreak/>
              <w:t>11h</w:t>
            </w:r>
            <w:r w:rsidR="008F7308" w:rsidRPr="0001422D">
              <w:rPr>
                <w:rFonts w:asciiTheme="majorHAnsi" w:hAnsiTheme="majorHAnsi" w:cstheme="majorHAnsi"/>
                <w:szCs w:val="24"/>
              </w:rPr>
              <w:t>3</w:t>
            </w:r>
            <w:r w:rsidR="00E66748">
              <w:rPr>
                <w:rFonts w:asciiTheme="majorHAnsi" w:hAnsiTheme="majorHAnsi" w:cstheme="majorHAnsi"/>
                <w:szCs w:val="24"/>
              </w:rPr>
              <w:t>5</w:t>
            </w:r>
            <w:r w:rsidRPr="0001422D">
              <w:rPr>
                <w:rFonts w:asciiTheme="majorHAnsi" w:hAnsiTheme="majorHAnsi" w:cstheme="majorHAnsi"/>
                <w:szCs w:val="24"/>
              </w:rPr>
              <w:t>-11h</w:t>
            </w:r>
            <w:r w:rsidR="00E66748">
              <w:rPr>
                <w:rFonts w:asciiTheme="majorHAnsi" w:hAnsiTheme="majorHAnsi" w:cstheme="majorHAnsi"/>
                <w:szCs w:val="24"/>
              </w:rPr>
              <w:t>50</w:t>
            </w:r>
          </w:p>
        </w:tc>
        <w:tc>
          <w:tcPr>
            <w:tcW w:w="5528" w:type="dxa"/>
          </w:tcPr>
          <w:p w14:paraId="458981C8"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25. Chương trình ca nhạc</w:t>
            </w:r>
          </w:p>
        </w:tc>
        <w:tc>
          <w:tcPr>
            <w:tcW w:w="2126" w:type="dxa"/>
          </w:tcPr>
          <w:p w14:paraId="4744B8A3"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văn nghệ</w:t>
            </w:r>
          </w:p>
        </w:tc>
      </w:tr>
      <w:tr w:rsidR="00EA0AFB" w:rsidRPr="0001422D" w14:paraId="50E753E8" w14:textId="77777777" w:rsidTr="00481981">
        <w:tc>
          <w:tcPr>
            <w:tcW w:w="1555" w:type="dxa"/>
          </w:tcPr>
          <w:p w14:paraId="78A2913F" w14:textId="18872FD2" w:rsidR="00EA0AFB" w:rsidRPr="0001422D" w:rsidRDefault="00EA0AFB" w:rsidP="00E66748">
            <w:pPr>
              <w:jc w:val="both"/>
              <w:rPr>
                <w:rFonts w:asciiTheme="majorHAnsi" w:hAnsiTheme="majorHAnsi" w:cstheme="majorHAnsi"/>
                <w:szCs w:val="24"/>
              </w:rPr>
            </w:pPr>
            <w:r w:rsidRPr="0001422D">
              <w:rPr>
                <w:rFonts w:asciiTheme="majorHAnsi" w:hAnsiTheme="majorHAnsi" w:cstheme="majorHAnsi"/>
                <w:szCs w:val="24"/>
              </w:rPr>
              <w:t>11h</w:t>
            </w:r>
            <w:r w:rsidR="00E66748">
              <w:rPr>
                <w:rFonts w:asciiTheme="majorHAnsi" w:hAnsiTheme="majorHAnsi" w:cstheme="majorHAnsi"/>
                <w:szCs w:val="24"/>
              </w:rPr>
              <w:t>50</w:t>
            </w:r>
            <w:r w:rsidRPr="0001422D">
              <w:rPr>
                <w:rFonts w:asciiTheme="majorHAnsi" w:hAnsiTheme="majorHAnsi" w:cstheme="majorHAnsi"/>
                <w:szCs w:val="24"/>
              </w:rPr>
              <w:t>-</w:t>
            </w:r>
            <w:r w:rsidR="007C5CC2" w:rsidRPr="0001422D">
              <w:rPr>
                <w:rFonts w:asciiTheme="majorHAnsi" w:hAnsiTheme="majorHAnsi" w:cstheme="majorHAnsi"/>
                <w:szCs w:val="24"/>
              </w:rPr>
              <w:t>12h</w:t>
            </w:r>
          </w:p>
        </w:tc>
        <w:tc>
          <w:tcPr>
            <w:tcW w:w="5528" w:type="dxa"/>
          </w:tcPr>
          <w:p w14:paraId="36D90A41" w14:textId="77777777" w:rsidR="00EA0AFB" w:rsidRPr="0001422D" w:rsidRDefault="00EA0AFB" w:rsidP="00386763">
            <w:pPr>
              <w:jc w:val="both"/>
              <w:rPr>
                <w:rFonts w:asciiTheme="majorHAnsi" w:hAnsiTheme="majorHAnsi" w:cstheme="majorHAnsi"/>
                <w:szCs w:val="24"/>
              </w:rPr>
            </w:pPr>
            <w:r w:rsidRPr="0001422D">
              <w:rPr>
                <w:rFonts w:asciiTheme="majorHAnsi" w:hAnsiTheme="majorHAnsi" w:cstheme="majorHAnsi"/>
                <w:szCs w:val="24"/>
              </w:rPr>
              <w:t>26. Thông qua Biên bản Đại hội</w:t>
            </w:r>
            <w:r w:rsidR="00DA6D2A" w:rsidRPr="0001422D">
              <w:rPr>
                <w:rFonts w:asciiTheme="majorHAnsi" w:hAnsiTheme="majorHAnsi" w:cstheme="majorHAnsi"/>
                <w:szCs w:val="24"/>
              </w:rPr>
              <w:t>.</w:t>
            </w:r>
          </w:p>
          <w:p w14:paraId="4D253674" w14:textId="77777777" w:rsidR="00DA6D2A" w:rsidRPr="0001422D" w:rsidRDefault="00DA6D2A" w:rsidP="00386763">
            <w:pPr>
              <w:jc w:val="both"/>
              <w:rPr>
                <w:rFonts w:asciiTheme="majorHAnsi" w:hAnsiTheme="majorHAnsi" w:cstheme="majorHAnsi"/>
                <w:szCs w:val="24"/>
              </w:rPr>
            </w:pPr>
            <w:r w:rsidRPr="0001422D">
              <w:rPr>
                <w:rFonts w:asciiTheme="majorHAnsi" w:hAnsiTheme="majorHAnsi" w:cstheme="majorHAnsi"/>
                <w:szCs w:val="24"/>
              </w:rPr>
              <w:t>Ban thư ký đọc biên bản đại hội.</w:t>
            </w:r>
          </w:p>
          <w:p w14:paraId="0FAB19D2" w14:textId="32E62FBC" w:rsidR="00DA6D2A" w:rsidRPr="0001422D" w:rsidRDefault="00DA6D2A" w:rsidP="00386763">
            <w:pPr>
              <w:jc w:val="both"/>
              <w:rPr>
                <w:rFonts w:asciiTheme="majorHAnsi" w:hAnsiTheme="majorHAnsi" w:cstheme="majorHAnsi"/>
                <w:szCs w:val="24"/>
              </w:rPr>
            </w:pPr>
            <w:r w:rsidRPr="0001422D">
              <w:rPr>
                <w:rFonts w:asciiTheme="majorHAnsi" w:hAnsiTheme="majorHAnsi" w:cstheme="majorHAnsi"/>
                <w:szCs w:val="24"/>
              </w:rPr>
              <w:t>100% cổ đông tham dự nhất trí và không có thắc mắc gì với kết quả cuộc họp</w:t>
            </w:r>
            <w:r w:rsidR="00917FD6">
              <w:rPr>
                <w:rFonts w:asciiTheme="majorHAnsi" w:hAnsiTheme="majorHAnsi" w:cstheme="majorHAnsi"/>
                <w:szCs w:val="24"/>
              </w:rPr>
              <w:t>.</w:t>
            </w:r>
          </w:p>
        </w:tc>
        <w:tc>
          <w:tcPr>
            <w:tcW w:w="2126" w:type="dxa"/>
          </w:tcPr>
          <w:p w14:paraId="320A518D" w14:textId="77777777" w:rsidR="00EA0AFB" w:rsidRPr="0001422D" w:rsidRDefault="00EA0AFB" w:rsidP="00386763">
            <w:pPr>
              <w:jc w:val="center"/>
              <w:rPr>
                <w:rFonts w:asciiTheme="majorHAnsi" w:hAnsiTheme="majorHAnsi" w:cstheme="majorHAnsi"/>
                <w:szCs w:val="24"/>
              </w:rPr>
            </w:pPr>
            <w:r w:rsidRPr="0001422D">
              <w:rPr>
                <w:rFonts w:asciiTheme="majorHAnsi" w:hAnsiTheme="majorHAnsi" w:cstheme="majorHAnsi"/>
                <w:szCs w:val="24"/>
              </w:rPr>
              <w:t>Ban thư ký</w:t>
            </w:r>
          </w:p>
        </w:tc>
      </w:tr>
    </w:tbl>
    <w:p w14:paraId="5102CE15" w14:textId="73A8EBB8" w:rsidR="00240D2D" w:rsidRPr="0001422D" w:rsidRDefault="00240D2D" w:rsidP="00DA2E68">
      <w:pPr>
        <w:pStyle w:val="ListParagraph"/>
        <w:spacing w:before="120" w:after="120" w:line="360" w:lineRule="auto"/>
        <w:jc w:val="both"/>
      </w:pPr>
    </w:p>
    <w:p w14:paraId="3267F352" w14:textId="77777777" w:rsidR="00240D2D" w:rsidRPr="0001422D" w:rsidRDefault="00240D2D" w:rsidP="00DA2E68">
      <w:pPr>
        <w:pStyle w:val="ListParagraph"/>
        <w:spacing w:before="120" w:after="120" w:line="360" w:lineRule="auto"/>
        <w:jc w:val="both"/>
      </w:pPr>
    </w:p>
    <w:p w14:paraId="02729F47" w14:textId="05E4A4B9" w:rsidR="002C6425" w:rsidRPr="0001422D" w:rsidRDefault="00DA2E68" w:rsidP="00386763">
      <w:pPr>
        <w:pStyle w:val="ListParagraph"/>
        <w:numPr>
          <w:ilvl w:val="0"/>
          <w:numId w:val="2"/>
        </w:numPr>
        <w:spacing w:before="120" w:after="120" w:line="360" w:lineRule="auto"/>
        <w:jc w:val="both"/>
      </w:pPr>
      <w:r w:rsidRPr="0001422D">
        <w:t xml:space="preserve">Họ, tên chủ toạ, thư ký: </w:t>
      </w:r>
      <w:r w:rsidR="002C6425" w:rsidRPr="0001422D">
        <w:t xml:space="preserve">                                                 </w:t>
      </w:r>
    </w:p>
    <w:p w14:paraId="2E0426C2" w14:textId="3F7A472F" w:rsidR="00DA2E68" w:rsidRPr="0001422D" w:rsidRDefault="00DA2E68" w:rsidP="00DA2E68">
      <w:pPr>
        <w:pStyle w:val="ListParagraph"/>
        <w:spacing w:before="120" w:after="120" w:line="360" w:lineRule="auto"/>
        <w:jc w:val="both"/>
      </w:pPr>
      <w:r w:rsidRPr="0001422D">
        <w:t xml:space="preserve">Ông: </w:t>
      </w:r>
      <w:proofErr w:type="spellStart"/>
      <w:r w:rsidR="00701F42" w:rsidRPr="0001422D">
        <w:t>Nguyễn</w:t>
      </w:r>
      <w:proofErr w:type="spellEnd"/>
      <w:r w:rsidR="00701F42" w:rsidRPr="0001422D">
        <w:t xml:space="preserve"> Đức Công</w:t>
      </w:r>
      <w:r w:rsidR="00FB56FD" w:rsidRPr="0001422D">
        <w:t>,</w:t>
      </w:r>
      <w:r w:rsidRPr="0001422D">
        <w:t xml:space="preserve"> Chủ </w:t>
      </w:r>
      <w:proofErr w:type="spellStart"/>
      <w:r w:rsidRPr="0001422D">
        <w:t>tọa</w:t>
      </w:r>
      <w:proofErr w:type="spellEnd"/>
      <w:r w:rsidRPr="0001422D">
        <w:t xml:space="preserve"> cuộc họp</w:t>
      </w:r>
      <w:r w:rsidR="002C6425" w:rsidRPr="0001422D">
        <w:t>.</w:t>
      </w:r>
    </w:p>
    <w:p w14:paraId="704F9B98" w14:textId="1363F266" w:rsidR="003A7FA8" w:rsidRPr="0001422D" w:rsidRDefault="00DA2E68" w:rsidP="00DA2E68">
      <w:pPr>
        <w:pStyle w:val="ListParagraph"/>
        <w:spacing w:before="120" w:after="120" w:line="360" w:lineRule="auto"/>
        <w:jc w:val="both"/>
        <w:rPr>
          <w:rFonts w:cs="Times New Roman"/>
          <w:color w:val="000000" w:themeColor="text1"/>
          <w:sz w:val="26"/>
          <w:szCs w:val="26"/>
        </w:rPr>
      </w:pPr>
      <w:r w:rsidRPr="0001422D">
        <w:t xml:space="preserve">Bà: </w:t>
      </w:r>
      <w:r w:rsidR="00701F42" w:rsidRPr="0001422D">
        <w:t>Đinh Thị Diệu</w:t>
      </w:r>
      <w:r w:rsidRPr="0001422D">
        <w:t>, Thư ký cuộc họp</w:t>
      </w:r>
      <w:r w:rsidR="002C6425" w:rsidRPr="0001422D">
        <w:t>.</w:t>
      </w:r>
    </w:p>
    <w:p w14:paraId="4544D3DB" w14:textId="77777777" w:rsidR="007179AE" w:rsidRPr="0001422D" w:rsidRDefault="007179AE" w:rsidP="00C96308">
      <w:pPr>
        <w:pStyle w:val="ListParagraph"/>
        <w:tabs>
          <w:tab w:val="left" w:pos="2340"/>
        </w:tabs>
        <w:spacing w:before="120" w:after="120" w:line="360" w:lineRule="auto"/>
        <w:jc w:val="both"/>
      </w:pPr>
    </w:p>
    <w:p w14:paraId="5269148A" w14:textId="117AE791" w:rsidR="00C96308" w:rsidRPr="0001422D" w:rsidRDefault="00FB56FD" w:rsidP="00C96308">
      <w:pPr>
        <w:pStyle w:val="ListParagraph"/>
        <w:numPr>
          <w:ilvl w:val="0"/>
          <w:numId w:val="2"/>
        </w:numPr>
        <w:tabs>
          <w:tab w:val="left" w:pos="2340"/>
        </w:tabs>
        <w:spacing w:before="120" w:after="120" w:line="360" w:lineRule="auto"/>
        <w:jc w:val="both"/>
      </w:pPr>
      <w:r w:rsidRPr="0001422D">
        <w:t>Số cổ đông</w:t>
      </w:r>
      <w:r w:rsidR="002C6425" w:rsidRPr="0001422D">
        <w:t>, đại diện cổ đông</w:t>
      </w:r>
      <w:r w:rsidRPr="0001422D">
        <w:t xml:space="preserve"> và tổng số </w:t>
      </w:r>
      <w:r w:rsidR="002C6425" w:rsidRPr="0001422D">
        <w:t>cổ phần có quyền biểu</w:t>
      </w:r>
      <w:r w:rsidRPr="0001422D">
        <w:t xml:space="preserve"> quyết của các cổ đông</w:t>
      </w:r>
      <w:r w:rsidR="002C6425" w:rsidRPr="0001422D">
        <w:t>, đại diện cổ đông</w:t>
      </w:r>
      <w:r w:rsidRPr="0001422D">
        <w:t xml:space="preserve"> dự họp, phụ lục danh sách</w:t>
      </w:r>
      <w:r w:rsidR="00C96308" w:rsidRPr="0001422D">
        <w:t xml:space="preserve"> </w:t>
      </w:r>
      <w:r w:rsidRPr="0001422D">
        <w:t>đăng</w:t>
      </w:r>
      <w:r w:rsidR="00C96308" w:rsidRPr="0001422D">
        <w:t xml:space="preserve"> </w:t>
      </w:r>
      <w:r w:rsidRPr="0001422D">
        <w:t>ký</w:t>
      </w:r>
      <w:r w:rsidR="00C96308" w:rsidRPr="0001422D">
        <w:t xml:space="preserve"> </w:t>
      </w:r>
      <w:r w:rsidRPr="0001422D">
        <w:t>cổ</w:t>
      </w:r>
      <w:r w:rsidR="00C96308" w:rsidRPr="0001422D">
        <w:t xml:space="preserve"> </w:t>
      </w:r>
      <w:r w:rsidRPr="0001422D">
        <w:t xml:space="preserve">đông, đại diện cổ đông dự họp với số cổ phần và số phiếu bầu tương ứng: </w:t>
      </w:r>
    </w:p>
    <w:p w14:paraId="2445C65B" w14:textId="264DAB8F" w:rsidR="00C96308" w:rsidRPr="0001422D" w:rsidRDefault="00FB56FD" w:rsidP="00C96308">
      <w:pPr>
        <w:pStyle w:val="ListParagraph"/>
        <w:tabs>
          <w:tab w:val="left" w:pos="2340"/>
        </w:tabs>
        <w:spacing w:before="120" w:after="120" w:line="360" w:lineRule="auto"/>
        <w:jc w:val="both"/>
      </w:pPr>
      <w:r w:rsidRPr="0001422D">
        <w:t>Số cổ đông</w:t>
      </w:r>
      <w:r w:rsidR="002C6425" w:rsidRPr="0001422D">
        <w:t>, đại diện cổ đông</w:t>
      </w:r>
      <w:r w:rsidRPr="0001422D">
        <w:t xml:space="preserve">: </w:t>
      </w:r>
      <w:r w:rsidR="002C6425" w:rsidRPr="0001422D">
        <w:t>268 người.</w:t>
      </w:r>
    </w:p>
    <w:p w14:paraId="23D74AD5" w14:textId="3ECBFEF0" w:rsidR="00C96308" w:rsidRPr="0001422D" w:rsidRDefault="00FB56FD" w:rsidP="00C96308">
      <w:pPr>
        <w:pStyle w:val="ListParagraph"/>
        <w:tabs>
          <w:tab w:val="left" w:pos="2340"/>
        </w:tabs>
        <w:spacing w:before="120" w:after="120" w:line="360" w:lineRule="auto"/>
        <w:jc w:val="both"/>
      </w:pPr>
      <w:r w:rsidRPr="0001422D">
        <w:t xml:space="preserve">Tổng số </w:t>
      </w:r>
      <w:r w:rsidR="002C6425" w:rsidRPr="0001422D">
        <w:t>cổ phần có quyền</w:t>
      </w:r>
      <w:r w:rsidRPr="0001422D">
        <w:t xml:space="preserve"> biểu quyết của các cổ đông</w:t>
      </w:r>
      <w:r w:rsidR="002C6425" w:rsidRPr="0001422D">
        <w:t>, đại diện cổ đông</w:t>
      </w:r>
      <w:r w:rsidRPr="0001422D">
        <w:t xml:space="preserve"> dự họ</w:t>
      </w:r>
      <w:r w:rsidR="002C6425" w:rsidRPr="0001422D">
        <w:t xml:space="preserve">p: </w:t>
      </w:r>
      <w:r w:rsidR="00F16051" w:rsidRPr="0001422D">
        <w:t>42.</w:t>
      </w:r>
      <w:r w:rsidR="00917FD6">
        <w:t>911</w:t>
      </w:r>
      <w:r w:rsidR="00F16051" w:rsidRPr="0001422D">
        <w:t>.</w:t>
      </w:r>
      <w:r w:rsidR="00917FD6">
        <w:t>186</w:t>
      </w:r>
      <w:r w:rsidR="00F16051" w:rsidRPr="0001422D">
        <w:t xml:space="preserve"> cổ phầ</w:t>
      </w:r>
      <w:r w:rsidR="008A4C6D">
        <w:t xml:space="preserve">n, chiếm </w:t>
      </w:r>
      <w:proofErr w:type="spellStart"/>
      <w:r w:rsidR="008A4C6D">
        <w:t>tỷ</w:t>
      </w:r>
      <w:proofErr w:type="spellEnd"/>
      <w:r w:rsidR="008A4C6D">
        <w:t xml:space="preserve"> lệ 45,93% trên tổng số cổ phần có quyền biểu quyết của Công ty.</w:t>
      </w:r>
    </w:p>
    <w:p w14:paraId="155E8295" w14:textId="124F4548" w:rsidR="00C96308" w:rsidRPr="0001422D" w:rsidRDefault="00FB56FD" w:rsidP="00C96308">
      <w:pPr>
        <w:pStyle w:val="ListParagraph"/>
        <w:tabs>
          <w:tab w:val="left" w:pos="2340"/>
        </w:tabs>
        <w:spacing w:before="120" w:after="120" w:line="360" w:lineRule="auto"/>
        <w:jc w:val="both"/>
      </w:pPr>
      <w:r w:rsidRPr="0001422D">
        <w:t xml:space="preserve">Phụ lục danh sách đăng ký cổ đông: </w:t>
      </w:r>
      <w:r w:rsidR="00F16051" w:rsidRPr="0001422D">
        <w:t>01 quyển sổ đăng ký dự họp của các cổ đông, đại diện cổ đông kèm danh sách cổ đông và các văn bản ủy quyền.</w:t>
      </w:r>
      <w:r w:rsidRPr="0001422D">
        <w:t xml:space="preserve"> </w:t>
      </w:r>
    </w:p>
    <w:p w14:paraId="4AA878E1" w14:textId="0E956CE0" w:rsidR="00F16051" w:rsidRPr="0001422D" w:rsidRDefault="00FB56FD" w:rsidP="00C96308">
      <w:pPr>
        <w:pStyle w:val="ListParagraph"/>
        <w:numPr>
          <w:ilvl w:val="0"/>
          <w:numId w:val="2"/>
        </w:numPr>
        <w:tabs>
          <w:tab w:val="left" w:pos="2340"/>
        </w:tabs>
        <w:spacing w:before="120" w:after="120" w:line="360" w:lineRule="auto"/>
        <w:jc w:val="both"/>
      </w:pPr>
      <w:r w:rsidRPr="0001422D">
        <w:t>Tổng số phiếu biểu quyết đối với từng vấn đề biểu quyết, trong đó ghi rõ phương</w:t>
      </w:r>
      <w:r w:rsidR="00C96308" w:rsidRPr="0001422D">
        <w:t xml:space="preserve"> </w:t>
      </w:r>
      <w:r w:rsidRPr="0001422D">
        <w:t>thức</w:t>
      </w:r>
      <w:r w:rsidR="00C96308" w:rsidRPr="0001422D">
        <w:t xml:space="preserve"> </w:t>
      </w:r>
      <w:r w:rsidRPr="0001422D">
        <w:t>biểu</w:t>
      </w:r>
      <w:r w:rsidR="00C96308" w:rsidRPr="0001422D">
        <w:t xml:space="preserve"> </w:t>
      </w:r>
      <w:r w:rsidRPr="0001422D">
        <w:t>quyết, tổng số phiếu hợp lệ, không hợp lệ, tán thành, không tán thành và không có ý</w:t>
      </w:r>
      <w:r w:rsidR="00C96308" w:rsidRPr="0001422D">
        <w:t xml:space="preserve"> </w:t>
      </w:r>
      <w:r w:rsidRPr="0001422D">
        <w:t xml:space="preserve">kiến; </w:t>
      </w:r>
      <w:proofErr w:type="spellStart"/>
      <w:r w:rsidR="00C96308" w:rsidRPr="0001422D">
        <w:t>T</w:t>
      </w:r>
      <w:r w:rsidRPr="0001422D">
        <w:t>ỷ</w:t>
      </w:r>
      <w:proofErr w:type="spellEnd"/>
      <w:r w:rsidR="00C96308" w:rsidRPr="0001422D">
        <w:t xml:space="preserve"> </w:t>
      </w:r>
      <w:r w:rsidRPr="0001422D">
        <w:t>lệ</w:t>
      </w:r>
      <w:r w:rsidR="00C96308" w:rsidRPr="0001422D">
        <w:t xml:space="preserve"> </w:t>
      </w:r>
      <w:r w:rsidRPr="0001422D">
        <w:t>tương ứng trên tổng số phiếu biểu quyết của cổ đông dự họp:</w:t>
      </w:r>
      <w:r w:rsidR="00C96308" w:rsidRPr="0001422D">
        <w:t xml:space="preserve"> </w:t>
      </w:r>
      <w:r w:rsidR="00A92997" w:rsidRPr="0001422D">
        <w:t>Tổng số phiếu biểu quyết đối với từng vấn đề biểu quyết, trong đó ghi rõ phương</w:t>
      </w:r>
      <w:r w:rsidR="00C96308" w:rsidRPr="0001422D">
        <w:t xml:space="preserve"> </w:t>
      </w:r>
      <w:r w:rsidR="00A92997" w:rsidRPr="0001422D">
        <w:t>thức</w:t>
      </w:r>
      <w:r w:rsidR="00C96308" w:rsidRPr="0001422D">
        <w:t xml:space="preserve"> </w:t>
      </w:r>
      <w:r w:rsidR="00A92997" w:rsidRPr="0001422D">
        <w:t>biểu</w:t>
      </w:r>
      <w:r w:rsidR="00C96308" w:rsidRPr="0001422D">
        <w:t xml:space="preserve"> </w:t>
      </w:r>
      <w:r w:rsidR="00A92997" w:rsidRPr="0001422D">
        <w:t>quyết</w:t>
      </w:r>
      <w:r w:rsidR="00F16051" w:rsidRPr="0001422D">
        <w:t>: Đầy đủ theo số lượng cổ đông, đại diện cổ đông tham dự.</w:t>
      </w:r>
    </w:p>
    <w:p w14:paraId="41A6F7FA" w14:textId="30811D9B" w:rsidR="00B20FDB" w:rsidRPr="0001422D" w:rsidRDefault="00A92997" w:rsidP="00C96308">
      <w:pPr>
        <w:pStyle w:val="ListParagraph"/>
        <w:tabs>
          <w:tab w:val="left" w:pos="2340"/>
        </w:tabs>
        <w:spacing w:before="120" w:after="120" w:line="360" w:lineRule="auto"/>
        <w:jc w:val="both"/>
      </w:pPr>
      <w:r w:rsidRPr="0001422D">
        <w:lastRenderedPageBreak/>
        <w:t>8. Tất cả cổ đông</w:t>
      </w:r>
      <w:r w:rsidR="001E6761" w:rsidRPr="0001422D">
        <w:t>, đại diện cổ đông</w:t>
      </w:r>
      <w:r w:rsidRPr="0001422D">
        <w:t xml:space="preserve"> tham dự cuộc họp Đại hội đồng cổ đông đã </w:t>
      </w:r>
      <w:r w:rsidR="001E6761" w:rsidRPr="0001422D">
        <w:t xml:space="preserve">được nghe </w:t>
      </w:r>
      <w:r w:rsidRPr="0001422D">
        <w:t>đọc nội dung biên bản, đồng</w:t>
      </w:r>
      <w:r w:rsidR="00C96308" w:rsidRPr="0001422D">
        <w:t xml:space="preserve"> </w:t>
      </w:r>
      <w:r w:rsidRPr="0001422D">
        <w:t>ý</w:t>
      </w:r>
      <w:r w:rsidR="00C96308" w:rsidRPr="0001422D">
        <w:t xml:space="preserve"> </w:t>
      </w:r>
      <w:r w:rsidRPr="0001422D">
        <w:t>nội</w:t>
      </w:r>
      <w:r w:rsidR="00C96308" w:rsidRPr="0001422D">
        <w:t xml:space="preserve"> </w:t>
      </w:r>
      <w:r w:rsidRPr="0001422D">
        <w:t xml:space="preserve">dung, biểu quyết </w:t>
      </w:r>
      <w:r w:rsidR="001E6761" w:rsidRPr="0001422D">
        <w:t>và nhất trí thông qua nội dung biên bản này</w:t>
      </w:r>
      <w:r w:rsidRPr="0001422D">
        <w:t xml:space="preserve"> </w:t>
      </w:r>
      <w:r w:rsidRPr="0001422D">
        <w:rPr>
          <w:i/>
        </w:rPr>
        <w:t xml:space="preserve">(đạt </w:t>
      </w:r>
      <w:proofErr w:type="spellStart"/>
      <w:r w:rsidRPr="0001422D">
        <w:rPr>
          <w:i/>
        </w:rPr>
        <w:t>tỷ</w:t>
      </w:r>
      <w:proofErr w:type="spellEnd"/>
      <w:r w:rsidRPr="0001422D">
        <w:rPr>
          <w:i/>
        </w:rPr>
        <w:t xml:space="preserve"> lệ</w:t>
      </w:r>
      <w:r w:rsidR="001E6761" w:rsidRPr="0001422D">
        <w:rPr>
          <w:i/>
        </w:rPr>
        <w:t xml:space="preserve"> 100</w:t>
      </w:r>
      <w:r w:rsidRPr="0001422D">
        <w:rPr>
          <w:i/>
        </w:rPr>
        <w:t>%).</w:t>
      </w:r>
    </w:p>
    <w:p w14:paraId="3D841699" w14:textId="303FF64B" w:rsidR="00C96308" w:rsidRPr="0001422D" w:rsidRDefault="001E6761" w:rsidP="003A7FA8">
      <w:pPr>
        <w:tabs>
          <w:tab w:val="left" w:pos="2340"/>
        </w:tabs>
        <w:spacing w:before="120" w:after="120" w:line="360" w:lineRule="auto"/>
        <w:jc w:val="both"/>
      </w:pPr>
      <w:r w:rsidRPr="0001422D">
        <w:t xml:space="preserve">         </w:t>
      </w:r>
      <w:r w:rsidR="00A92997" w:rsidRPr="0001422D">
        <w:t xml:space="preserve">Chủ </w:t>
      </w:r>
      <w:proofErr w:type="spellStart"/>
      <w:r w:rsidR="00A92997" w:rsidRPr="0001422D">
        <w:t>tọ</w:t>
      </w:r>
      <w:r w:rsidRPr="0001422D">
        <w:t>a</w:t>
      </w:r>
      <w:proofErr w:type="spellEnd"/>
      <w:r w:rsidRPr="0001422D">
        <w:t xml:space="preserve"> và T</w:t>
      </w:r>
      <w:r w:rsidR="00A92997" w:rsidRPr="0001422D">
        <w:t>hư ký ghi biên bản cuộc họp, ký tên chịu trách nhiệm về tính trung thực và chính</w:t>
      </w:r>
      <w:r w:rsidR="00C96308" w:rsidRPr="0001422D">
        <w:t xml:space="preserve"> </w:t>
      </w:r>
      <w:r w:rsidR="00A92997" w:rsidRPr="0001422D">
        <w:t>xác</w:t>
      </w:r>
      <w:r w:rsidR="00C96308" w:rsidRPr="0001422D">
        <w:t xml:space="preserve"> </w:t>
      </w:r>
      <w:r w:rsidR="00A92997" w:rsidRPr="0001422D">
        <w:t xml:space="preserve">của nội dung biên bản cuộc họp này. Cuộc họp kết thúc vào lúc </w:t>
      </w:r>
      <w:r w:rsidR="00086F0D" w:rsidRPr="0001422D">
        <w:t>12</w:t>
      </w:r>
      <w:r w:rsidR="00A92997" w:rsidRPr="0001422D">
        <w:t xml:space="preserve"> giờ cùng ngày./. </w:t>
      </w:r>
    </w:p>
    <w:p w14:paraId="0F63D130" w14:textId="77777777" w:rsidR="00C96308" w:rsidRPr="0001422D" w:rsidRDefault="00DD21A3" w:rsidP="003A7FA8">
      <w:pPr>
        <w:tabs>
          <w:tab w:val="left" w:pos="2340"/>
        </w:tabs>
        <w:spacing w:before="120" w:after="120" w:line="360" w:lineRule="auto"/>
        <w:jc w:val="both"/>
      </w:pPr>
      <w:r w:rsidRPr="0001422D">
        <w:t xml:space="preserve">                     </w:t>
      </w:r>
      <w:r w:rsidR="00A92997" w:rsidRPr="0001422D">
        <w:t xml:space="preserve">THÀNH PHẦN THAM DỰ CUỘC HỌP ĐẠI HỘI ĐỒNG CỔ ĐÔNG </w:t>
      </w:r>
    </w:p>
    <w:p w14:paraId="035CDD9B" w14:textId="77777777" w:rsidR="00DD21A3" w:rsidRPr="0001422D" w:rsidRDefault="00DD21A3" w:rsidP="008A4C6D">
      <w:pPr>
        <w:pStyle w:val="NoSpacing"/>
      </w:pPr>
      <w:r w:rsidRPr="0001422D">
        <w:t xml:space="preserve">                      </w:t>
      </w:r>
      <w:r w:rsidR="00A92997" w:rsidRPr="0001422D">
        <w:t>Thư ký cuộc họp</w:t>
      </w:r>
      <w:r w:rsidR="00C96308" w:rsidRPr="0001422D">
        <w:t xml:space="preserve">                                                Chủ </w:t>
      </w:r>
      <w:proofErr w:type="spellStart"/>
      <w:r w:rsidR="00C96308" w:rsidRPr="0001422D">
        <w:t>tọa</w:t>
      </w:r>
      <w:proofErr w:type="spellEnd"/>
      <w:r w:rsidR="00C96308" w:rsidRPr="0001422D">
        <w:t xml:space="preserve"> cuộc họp </w:t>
      </w:r>
    </w:p>
    <w:p w14:paraId="1CAE3B82" w14:textId="5257D85A" w:rsidR="00A92997" w:rsidRDefault="00DD21A3" w:rsidP="008A4C6D">
      <w:pPr>
        <w:pStyle w:val="NoSpacing"/>
        <w:rPr>
          <w:i/>
        </w:rPr>
      </w:pPr>
      <w:r w:rsidRPr="008A4C6D">
        <w:rPr>
          <w:i/>
        </w:rPr>
        <w:t xml:space="preserve">     </w:t>
      </w:r>
      <w:r w:rsidR="001E6761" w:rsidRPr="008A4C6D">
        <w:rPr>
          <w:i/>
        </w:rPr>
        <w:t xml:space="preserve">            </w:t>
      </w:r>
      <w:r w:rsidR="00FD06D1">
        <w:rPr>
          <w:i/>
        </w:rPr>
        <w:t xml:space="preserve">     </w:t>
      </w:r>
      <w:r w:rsidR="001E6761" w:rsidRPr="008A4C6D">
        <w:rPr>
          <w:i/>
        </w:rPr>
        <w:t xml:space="preserve">    </w:t>
      </w:r>
      <w:r w:rsidR="00A92997" w:rsidRPr="008A4C6D">
        <w:rPr>
          <w:i/>
        </w:rPr>
        <w:t xml:space="preserve"> (</w:t>
      </w:r>
      <w:r w:rsidR="00FD06D1">
        <w:rPr>
          <w:i/>
        </w:rPr>
        <w:t xml:space="preserve">Đã </w:t>
      </w:r>
      <w:proofErr w:type="gramStart"/>
      <w:r w:rsidR="00FD06D1">
        <w:rPr>
          <w:i/>
        </w:rPr>
        <w:t>ký</w:t>
      </w:r>
      <w:r w:rsidR="008A4C6D">
        <w:rPr>
          <w:i/>
        </w:rPr>
        <w:t xml:space="preserve">)   </w:t>
      </w:r>
      <w:proofErr w:type="gramEnd"/>
      <w:r w:rsidR="008A4C6D">
        <w:rPr>
          <w:i/>
        </w:rPr>
        <w:t xml:space="preserve">  </w:t>
      </w:r>
      <w:r w:rsidR="00A92997" w:rsidRPr="008A4C6D">
        <w:rPr>
          <w:i/>
        </w:rPr>
        <w:t xml:space="preserve"> </w:t>
      </w:r>
      <w:r w:rsidR="00C96308" w:rsidRPr="008A4C6D">
        <w:rPr>
          <w:i/>
        </w:rPr>
        <w:t xml:space="preserve">                </w:t>
      </w:r>
      <w:r w:rsidR="008A4C6D">
        <w:rPr>
          <w:i/>
        </w:rPr>
        <w:t xml:space="preserve">  </w:t>
      </w:r>
      <w:r w:rsidR="00C96308" w:rsidRPr="008A4C6D">
        <w:rPr>
          <w:i/>
        </w:rPr>
        <w:t xml:space="preserve">     </w:t>
      </w:r>
      <w:r w:rsidR="00FD06D1">
        <w:rPr>
          <w:i/>
        </w:rPr>
        <w:t xml:space="preserve">                          </w:t>
      </w:r>
      <w:r w:rsidR="00C96308" w:rsidRPr="008A4C6D">
        <w:rPr>
          <w:i/>
        </w:rPr>
        <w:t xml:space="preserve">          </w:t>
      </w:r>
      <w:r w:rsidR="00A92997" w:rsidRPr="008A4C6D">
        <w:rPr>
          <w:i/>
        </w:rPr>
        <w:t>(</w:t>
      </w:r>
      <w:r w:rsidR="00FD06D1">
        <w:rPr>
          <w:i/>
        </w:rPr>
        <w:t>Đã ký</w:t>
      </w:r>
      <w:r w:rsidR="00A92997" w:rsidRPr="008A4C6D">
        <w:rPr>
          <w:i/>
        </w:rPr>
        <w:t>)</w:t>
      </w:r>
    </w:p>
    <w:p w14:paraId="0F13DECC" w14:textId="5DD5BE93" w:rsidR="00FD06D1" w:rsidRPr="008A4C6D" w:rsidRDefault="00FD06D1" w:rsidP="008A4C6D">
      <w:pPr>
        <w:pStyle w:val="NoSpacing"/>
        <w:rPr>
          <w:i/>
        </w:rPr>
      </w:pPr>
      <w:r>
        <w:rPr>
          <w:i/>
        </w:rPr>
        <w:t xml:space="preserve">              </w:t>
      </w:r>
      <w:bookmarkStart w:id="0" w:name="_GoBack"/>
      <w:bookmarkEnd w:id="0"/>
      <w:r>
        <w:rPr>
          <w:i/>
        </w:rPr>
        <w:t xml:space="preserve">       Đinh Thị Diệu                                                   </w:t>
      </w:r>
      <w:proofErr w:type="spellStart"/>
      <w:r>
        <w:rPr>
          <w:i/>
        </w:rPr>
        <w:t>Nguyễn</w:t>
      </w:r>
      <w:proofErr w:type="spellEnd"/>
      <w:r>
        <w:rPr>
          <w:i/>
        </w:rPr>
        <w:t xml:space="preserve"> Đức Công</w:t>
      </w:r>
    </w:p>
    <w:sectPr w:rsidR="00FD06D1" w:rsidRPr="008A4C6D" w:rsidSect="003A7FA8">
      <w:footerReference w:type="default" r:id="rId7"/>
      <w:pgSz w:w="11906" w:h="16838"/>
      <w:pgMar w:top="1134" w:right="1134"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51E7" w14:textId="77777777" w:rsidR="0099447C" w:rsidRDefault="0099447C" w:rsidP="003A7FA8">
      <w:pPr>
        <w:spacing w:after="0" w:line="240" w:lineRule="auto"/>
      </w:pPr>
      <w:r>
        <w:separator/>
      </w:r>
    </w:p>
  </w:endnote>
  <w:endnote w:type="continuationSeparator" w:id="0">
    <w:p w14:paraId="13DA186D" w14:textId="77777777" w:rsidR="0099447C" w:rsidRDefault="0099447C" w:rsidP="003A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621651"/>
      <w:docPartObj>
        <w:docPartGallery w:val="Page Numbers (Bottom of Page)"/>
        <w:docPartUnique/>
      </w:docPartObj>
    </w:sdtPr>
    <w:sdtEndPr/>
    <w:sdtContent>
      <w:sdt>
        <w:sdtPr>
          <w:id w:val="-1769616900"/>
          <w:docPartObj>
            <w:docPartGallery w:val="Page Numbers (Top of Page)"/>
            <w:docPartUnique/>
          </w:docPartObj>
        </w:sdtPr>
        <w:sdtEndPr/>
        <w:sdtContent>
          <w:p w14:paraId="4895B58A" w14:textId="50E27258" w:rsidR="00386763" w:rsidRDefault="00386763" w:rsidP="00390BBF">
            <w:pPr>
              <w:pStyle w:val="Footer"/>
              <w:pBdr>
                <w:top w:val="single" w:sz="4" w:space="1" w:color="auto"/>
              </w:pBdr>
              <w:jc w:val="right"/>
            </w:pPr>
            <w:r w:rsidRPr="003A7FA8">
              <w:rPr>
                <w:i/>
                <w:sz w:val="20"/>
                <w:szCs w:val="20"/>
              </w:rPr>
              <w:t xml:space="preserve">Biên bản họp ĐHĐCĐ bất thường </w:t>
            </w:r>
            <w:r>
              <w:rPr>
                <w:i/>
                <w:sz w:val="20"/>
                <w:szCs w:val="20"/>
              </w:rPr>
              <w:t xml:space="preserve">năm </w:t>
            </w:r>
            <w:r w:rsidRPr="003A7FA8">
              <w:rPr>
                <w:i/>
                <w:sz w:val="20"/>
                <w:szCs w:val="20"/>
              </w:rPr>
              <w:t>2022 công ty CP Công nghiệp</w:t>
            </w:r>
            <w:r>
              <w:rPr>
                <w:i/>
                <w:sz w:val="20"/>
                <w:szCs w:val="20"/>
              </w:rPr>
              <w:t xml:space="preserve"> khoáng sản Bình Thuận                </w:t>
            </w:r>
            <w:r w:rsidRPr="003A7FA8">
              <w:rPr>
                <w:i/>
                <w:sz w:val="20"/>
                <w:szCs w:val="20"/>
              </w:rPr>
              <w:t xml:space="preserve"> Page </w:t>
            </w:r>
            <w:r w:rsidRPr="003A7FA8">
              <w:rPr>
                <w:b/>
                <w:bCs/>
                <w:i/>
                <w:sz w:val="20"/>
                <w:szCs w:val="20"/>
              </w:rPr>
              <w:fldChar w:fldCharType="begin"/>
            </w:r>
            <w:r w:rsidRPr="003A7FA8">
              <w:rPr>
                <w:b/>
                <w:bCs/>
                <w:i/>
                <w:sz w:val="20"/>
                <w:szCs w:val="20"/>
              </w:rPr>
              <w:instrText xml:space="preserve"> PAGE </w:instrText>
            </w:r>
            <w:r w:rsidRPr="003A7FA8">
              <w:rPr>
                <w:b/>
                <w:bCs/>
                <w:i/>
                <w:sz w:val="20"/>
                <w:szCs w:val="20"/>
              </w:rPr>
              <w:fldChar w:fldCharType="separate"/>
            </w:r>
            <w:r w:rsidR="00FD06D1">
              <w:rPr>
                <w:b/>
                <w:bCs/>
                <w:i/>
                <w:noProof/>
                <w:sz w:val="20"/>
                <w:szCs w:val="20"/>
              </w:rPr>
              <w:t>9</w:t>
            </w:r>
            <w:r w:rsidRPr="003A7FA8">
              <w:rPr>
                <w:b/>
                <w:bCs/>
                <w:i/>
                <w:sz w:val="20"/>
                <w:szCs w:val="20"/>
              </w:rPr>
              <w:fldChar w:fldCharType="end"/>
            </w:r>
            <w:r w:rsidRPr="003A7FA8">
              <w:rPr>
                <w:i/>
                <w:sz w:val="20"/>
                <w:szCs w:val="20"/>
              </w:rPr>
              <w:t xml:space="preserve"> of </w:t>
            </w:r>
            <w:r w:rsidRPr="003A7FA8">
              <w:rPr>
                <w:b/>
                <w:bCs/>
                <w:i/>
                <w:sz w:val="20"/>
                <w:szCs w:val="20"/>
              </w:rPr>
              <w:fldChar w:fldCharType="begin"/>
            </w:r>
            <w:r w:rsidRPr="003A7FA8">
              <w:rPr>
                <w:b/>
                <w:bCs/>
                <w:i/>
                <w:sz w:val="20"/>
                <w:szCs w:val="20"/>
              </w:rPr>
              <w:instrText xml:space="preserve"> NUMPAGES  </w:instrText>
            </w:r>
            <w:r w:rsidRPr="003A7FA8">
              <w:rPr>
                <w:b/>
                <w:bCs/>
                <w:i/>
                <w:sz w:val="20"/>
                <w:szCs w:val="20"/>
              </w:rPr>
              <w:fldChar w:fldCharType="separate"/>
            </w:r>
            <w:r w:rsidR="00FD06D1">
              <w:rPr>
                <w:b/>
                <w:bCs/>
                <w:i/>
                <w:noProof/>
                <w:sz w:val="20"/>
                <w:szCs w:val="20"/>
              </w:rPr>
              <w:t>9</w:t>
            </w:r>
            <w:r w:rsidRPr="003A7FA8">
              <w:rPr>
                <w:b/>
                <w:bCs/>
                <w:i/>
                <w:sz w:val="20"/>
                <w:szCs w:val="20"/>
              </w:rPr>
              <w:fldChar w:fldCharType="end"/>
            </w:r>
          </w:p>
        </w:sdtContent>
      </w:sdt>
    </w:sdtContent>
  </w:sdt>
  <w:p w14:paraId="32623FD5" w14:textId="77777777" w:rsidR="00386763" w:rsidRDefault="003867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E0B7B" w14:textId="77777777" w:rsidR="0099447C" w:rsidRDefault="0099447C" w:rsidP="003A7FA8">
      <w:pPr>
        <w:spacing w:after="0" w:line="240" w:lineRule="auto"/>
      </w:pPr>
      <w:r>
        <w:separator/>
      </w:r>
    </w:p>
  </w:footnote>
  <w:footnote w:type="continuationSeparator" w:id="0">
    <w:p w14:paraId="3D59985A" w14:textId="77777777" w:rsidR="0099447C" w:rsidRDefault="0099447C" w:rsidP="003A7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7F4C"/>
    <w:multiLevelType w:val="hybridMultilevel"/>
    <w:tmpl w:val="92D22CD0"/>
    <w:lvl w:ilvl="0" w:tplc="753CDC9A">
      <w:start w:val="5"/>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ED7784"/>
    <w:multiLevelType w:val="hybridMultilevel"/>
    <w:tmpl w:val="2CE83398"/>
    <w:lvl w:ilvl="0" w:tplc="5F3E23D6">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E650D48"/>
    <w:multiLevelType w:val="hybridMultilevel"/>
    <w:tmpl w:val="A7505548"/>
    <w:lvl w:ilvl="0" w:tplc="E1E488C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444B39"/>
    <w:multiLevelType w:val="hybridMultilevel"/>
    <w:tmpl w:val="2A00C3B6"/>
    <w:lvl w:ilvl="0" w:tplc="6B7CDF2A">
      <w:start w:val="1"/>
      <w:numFmt w:val="bullet"/>
      <w:lvlText w:val="-"/>
      <w:lvlJc w:val="left"/>
      <w:pPr>
        <w:ind w:left="644"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853000"/>
    <w:multiLevelType w:val="hybridMultilevel"/>
    <w:tmpl w:val="A260B7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20D0F9F"/>
    <w:multiLevelType w:val="hybridMultilevel"/>
    <w:tmpl w:val="DB92EBD8"/>
    <w:lvl w:ilvl="0" w:tplc="5272319E">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15:restartNumberingAfterBreak="0">
    <w:nsid w:val="752842E2"/>
    <w:multiLevelType w:val="hybridMultilevel"/>
    <w:tmpl w:val="BB2AD1E8"/>
    <w:lvl w:ilvl="0" w:tplc="6C72F3F6">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A8"/>
    <w:rsid w:val="0001422D"/>
    <w:rsid w:val="000317A6"/>
    <w:rsid w:val="00073EAB"/>
    <w:rsid w:val="00080D23"/>
    <w:rsid w:val="00086F0D"/>
    <w:rsid w:val="000B1476"/>
    <w:rsid w:val="000C26DB"/>
    <w:rsid w:val="000E6D67"/>
    <w:rsid w:val="00101B75"/>
    <w:rsid w:val="0010554B"/>
    <w:rsid w:val="00170307"/>
    <w:rsid w:val="00170A34"/>
    <w:rsid w:val="001751E4"/>
    <w:rsid w:val="001E6761"/>
    <w:rsid w:val="001F2878"/>
    <w:rsid w:val="00233E98"/>
    <w:rsid w:val="00240D2D"/>
    <w:rsid w:val="00290E44"/>
    <w:rsid w:val="002B523D"/>
    <w:rsid w:val="002C6425"/>
    <w:rsid w:val="002E30D2"/>
    <w:rsid w:val="003278A3"/>
    <w:rsid w:val="00340BE8"/>
    <w:rsid w:val="0034124C"/>
    <w:rsid w:val="00353461"/>
    <w:rsid w:val="00386763"/>
    <w:rsid w:val="00390BBF"/>
    <w:rsid w:val="003A7FA8"/>
    <w:rsid w:val="003C4D0B"/>
    <w:rsid w:val="003E0F65"/>
    <w:rsid w:val="003E28E4"/>
    <w:rsid w:val="00481981"/>
    <w:rsid w:val="004D7367"/>
    <w:rsid w:val="004F5E3B"/>
    <w:rsid w:val="00574C2E"/>
    <w:rsid w:val="00595774"/>
    <w:rsid w:val="005B69A2"/>
    <w:rsid w:val="005E0B03"/>
    <w:rsid w:val="006C279D"/>
    <w:rsid w:val="00701F42"/>
    <w:rsid w:val="00710472"/>
    <w:rsid w:val="007179AE"/>
    <w:rsid w:val="0074541D"/>
    <w:rsid w:val="007C5CC2"/>
    <w:rsid w:val="0084765E"/>
    <w:rsid w:val="00866C0A"/>
    <w:rsid w:val="008914F2"/>
    <w:rsid w:val="008A4C6D"/>
    <w:rsid w:val="008C13DC"/>
    <w:rsid w:val="008C5FB7"/>
    <w:rsid w:val="008F7308"/>
    <w:rsid w:val="008F7BC0"/>
    <w:rsid w:val="00917FD6"/>
    <w:rsid w:val="009238C1"/>
    <w:rsid w:val="00942AD5"/>
    <w:rsid w:val="0095283D"/>
    <w:rsid w:val="00957E9D"/>
    <w:rsid w:val="0099447C"/>
    <w:rsid w:val="00A03437"/>
    <w:rsid w:val="00A27253"/>
    <w:rsid w:val="00A76BEA"/>
    <w:rsid w:val="00A878B9"/>
    <w:rsid w:val="00A92997"/>
    <w:rsid w:val="00B20FDB"/>
    <w:rsid w:val="00C048FB"/>
    <w:rsid w:val="00C642BA"/>
    <w:rsid w:val="00C96308"/>
    <w:rsid w:val="00CB25D1"/>
    <w:rsid w:val="00CB7FED"/>
    <w:rsid w:val="00CF091C"/>
    <w:rsid w:val="00D030F9"/>
    <w:rsid w:val="00D0352C"/>
    <w:rsid w:val="00DA2E68"/>
    <w:rsid w:val="00DA6D2A"/>
    <w:rsid w:val="00DC71B0"/>
    <w:rsid w:val="00DD21A3"/>
    <w:rsid w:val="00E00B0D"/>
    <w:rsid w:val="00E0217D"/>
    <w:rsid w:val="00E31090"/>
    <w:rsid w:val="00E47038"/>
    <w:rsid w:val="00E66748"/>
    <w:rsid w:val="00E85F66"/>
    <w:rsid w:val="00E96333"/>
    <w:rsid w:val="00EA0AFB"/>
    <w:rsid w:val="00ED5E61"/>
    <w:rsid w:val="00EF1F34"/>
    <w:rsid w:val="00F16051"/>
    <w:rsid w:val="00F268B7"/>
    <w:rsid w:val="00F44A29"/>
    <w:rsid w:val="00F45045"/>
    <w:rsid w:val="00F67300"/>
    <w:rsid w:val="00F7374D"/>
    <w:rsid w:val="00F906CD"/>
    <w:rsid w:val="00FB56FD"/>
    <w:rsid w:val="00FD06D1"/>
    <w:rsid w:val="00FE4CF9"/>
    <w:rsid w:val="00FE537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4DD7"/>
  <w15:chartTrackingRefBased/>
  <w15:docId w15:val="{0FDBF88A-88E8-43CC-A80D-51AF3686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A8"/>
    <w:pPr>
      <w:spacing w:after="200" w:line="276" w:lineRule="auto"/>
    </w:pPr>
    <w:rPr>
      <w:rFonts w:eastAsiaTheme="minorHAns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7FA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3A7FA8"/>
    <w:pPr>
      <w:spacing w:after="0" w:line="240" w:lineRule="auto"/>
    </w:pPr>
    <w:rPr>
      <w:rFonts w:eastAsiaTheme="minorHAns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A8"/>
    <w:rPr>
      <w:rFonts w:eastAsiaTheme="minorHAnsi"/>
      <w:sz w:val="24"/>
      <w:lang w:val="en-US" w:eastAsia="en-US"/>
    </w:rPr>
  </w:style>
  <w:style w:type="paragraph" w:styleId="Footer">
    <w:name w:val="footer"/>
    <w:basedOn w:val="Normal"/>
    <w:link w:val="FooterChar"/>
    <w:uiPriority w:val="99"/>
    <w:unhideWhenUsed/>
    <w:rsid w:val="003A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A8"/>
    <w:rPr>
      <w:rFonts w:eastAsiaTheme="minorHAnsi"/>
      <w:sz w:val="24"/>
      <w:lang w:val="en-US" w:eastAsia="en-US"/>
    </w:rPr>
  </w:style>
  <w:style w:type="paragraph" w:styleId="NoSpacing">
    <w:name w:val="No Spacing"/>
    <w:uiPriority w:val="1"/>
    <w:qFormat/>
    <w:rsid w:val="00390BBF"/>
    <w:pPr>
      <w:spacing w:after="0" w:line="240" w:lineRule="auto"/>
    </w:pPr>
    <w:rPr>
      <w:rFonts w:eastAsiaTheme="minorHAnsi"/>
      <w:sz w:val="24"/>
      <w:lang w:val="en-US" w:eastAsia="en-US"/>
    </w:rPr>
  </w:style>
  <w:style w:type="paragraph" w:styleId="ListParagraph">
    <w:name w:val="List Paragraph"/>
    <w:basedOn w:val="Normal"/>
    <w:uiPriority w:val="34"/>
    <w:qFormat/>
    <w:rsid w:val="00DA2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9</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20</cp:revision>
  <dcterms:created xsi:type="dcterms:W3CDTF">2022-09-12T06:32:00Z</dcterms:created>
  <dcterms:modified xsi:type="dcterms:W3CDTF">2022-09-15T14:01:00Z</dcterms:modified>
</cp:coreProperties>
</file>